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657"/>
        <w:gridCol w:w="2846"/>
        <w:gridCol w:w="992"/>
        <w:gridCol w:w="4252"/>
      </w:tblGrid>
      <w:tr w:rsidR="00ED3F16" w:rsidRPr="00ED3F16" w:rsidTr="00FD2F31">
        <w:tc>
          <w:tcPr>
            <w:tcW w:w="5495" w:type="dxa"/>
            <w:gridSpan w:val="3"/>
          </w:tcPr>
          <w:p w:rsidR="00721BBA" w:rsidRPr="00ED3F16" w:rsidRDefault="00721BBA" w:rsidP="00721BBA">
            <w:pPr>
              <w:pStyle w:val="a3"/>
              <w:jc w:val="right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Протокол №</w:t>
            </w:r>
          </w:p>
        </w:tc>
        <w:tc>
          <w:tcPr>
            <w:tcW w:w="4252" w:type="dxa"/>
          </w:tcPr>
          <w:p w:rsidR="00721BBA" w:rsidRPr="00ED3F16" w:rsidRDefault="00F33925" w:rsidP="00721BB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7</w:t>
            </w:r>
          </w:p>
        </w:tc>
      </w:tr>
      <w:tr w:rsidR="00ED3F16" w:rsidRPr="00ED3F16" w:rsidTr="00FD2F31">
        <w:tc>
          <w:tcPr>
            <w:tcW w:w="9747" w:type="dxa"/>
            <w:gridSpan w:val="4"/>
          </w:tcPr>
          <w:p w:rsidR="00721BBA" w:rsidRPr="00ED3F16" w:rsidRDefault="00721BBA" w:rsidP="00721BB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ED3F16" w:rsidRPr="00ED3F16" w:rsidTr="00FD2F31">
        <w:tc>
          <w:tcPr>
            <w:tcW w:w="9747" w:type="dxa"/>
            <w:gridSpan w:val="4"/>
          </w:tcPr>
          <w:p w:rsidR="00C44304" w:rsidRPr="00ED3F16" w:rsidRDefault="00C44304" w:rsidP="00C4430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Заседания Совета Ассоциации кредитных потребительских кооперативов Северо-Запада «Ассоциация кредитных союзов «Гардарика»</w:t>
            </w:r>
          </w:p>
        </w:tc>
      </w:tr>
      <w:tr w:rsidR="00ED3F16" w:rsidRPr="00ED3F16" w:rsidTr="00FD2F31">
        <w:tc>
          <w:tcPr>
            <w:tcW w:w="9747" w:type="dxa"/>
            <w:gridSpan w:val="4"/>
          </w:tcPr>
          <w:p w:rsidR="000779F6" w:rsidRPr="00ED3F16" w:rsidRDefault="000779F6" w:rsidP="00C4430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ED3F16" w:rsidRPr="00ED3F16" w:rsidTr="00FD2F31">
        <w:trPr>
          <w:gridAfter w:val="2"/>
          <w:wAfter w:w="5244" w:type="dxa"/>
        </w:trPr>
        <w:tc>
          <w:tcPr>
            <w:tcW w:w="1657" w:type="dxa"/>
          </w:tcPr>
          <w:p w:rsidR="00721BBA" w:rsidRPr="00ED3F16" w:rsidRDefault="00721BBA" w:rsidP="00C44304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Место:</w:t>
            </w:r>
          </w:p>
        </w:tc>
        <w:tc>
          <w:tcPr>
            <w:tcW w:w="2846" w:type="dxa"/>
          </w:tcPr>
          <w:p w:rsidR="00721BBA" w:rsidRPr="00ED3F16" w:rsidRDefault="00721BBA" w:rsidP="00C44304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г. Петрозаводск  </w:t>
            </w:r>
          </w:p>
        </w:tc>
      </w:tr>
      <w:tr w:rsidR="00ED3F16" w:rsidRPr="00ED3F16" w:rsidTr="00FD2F31">
        <w:trPr>
          <w:gridAfter w:val="2"/>
          <w:wAfter w:w="5244" w:type="dxa"/>
        </w:trPr>
        <w:tc>
          <w:tcPr>
            <w:tcW w:w="1657" w:type="dxa"/>
          </w:tcPr>
          <w:p w:rsidR="00721BBA" w:rsidRPr="00ED3F16" w:rsidRDefault="00721BBA" w:rsidP="00B4303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Дата:</w:t>
            </w:r>
          </w:p>
        </w:tc>
        <w:tc>
          <w:tcPr>
            <w:tcW w:w="2846" w:type="dxa"/>
          </w:tcPr>
          <w:p w:rsidR="00721BBA" w:rsidRPr="00ED3F16" w:rsidRDefault="00F33925" w:rsidP="00F33925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06-09</w:t>
            </w:r>
            <w:r w:rsidR="00721BBA"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июня</w:t>
            </w:r>
            <w:r w:rsidR="00721BBA"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 2014г.</w:t>
            </w:r>
          </w:p>
        </w:tc>
      </w:tr>
      <w:tr w:rsidR="00024838" w:rsidRPr="00ED3F16" w:rsidTr="00FD2F31">
        <w:trPr>
          <w:gridAfter w:val="2"/>
          <w:wAfter w:w="5244" w:type="dxa"/>
        </w:trPr>
        <w:tc>
          <w:tcPr>
            <w:tcW w:w="1657" w:type="dxa"/>
          </w:tcPr>
          <w:p w:rsidR="002E3884" w:rsidRPr="00ED3F16" w:rsidRDefault="002E3884" w:rsidP="00B4303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Время:</w:t>
            </w:r>
          </w:p>
        </w:tc>
        <w:tc>
          <w:tcPr>
            <w:tcW w:w="2846" w:type="dxa"/>
          </w:tcPr>
          <w:p w:rsidR="002E3884" w:rsidRPr="00ED3F16" w:rsidRDefault="002E3884" w:rsidP="00C44304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11:00 мск</w:t>
            </w:r>
          </w:p>
        </w:tc>
      </w:tr>
    </w:tbl>
    <w:p w:rsidR="00C44304" w:rsidRPr="00ED3F16" w:rsidRDefault="00C44304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C44304" w:rsidRPr="00ED3F16" w:rsidRDefault="00C44304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747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34"/>
        <w:gridCol w:w="8013"/>
      </w:tblGrid>
      <w:tr w:rsidR="00ED3F16" w:rsidRPr="00ED3F16" w:rsidTr="00FD2F31">
        <w:tc>
          <w:tcPr>
            <w:tcW w:w="1734" w:type="dxa"/>
            <w:shd w:val="clear" w:color="auto" w:fill="FFFFFF" w:themeFill="background1"/>
          </w:tcPr>
          <w:p w:rsidR="000779F6" w:rsidRPr="00ED3F16" w:rsidRDefault="000779F6" w:rsidP="000779F6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Форма проведения:</w:t>
            </w:r>
          </w:p>
        </w:tc>
        <w:tc>
          <w:tcPr>
            <w:tcW w:w="8013" w:type="dxa"/>
            <w:shd w:val="clear" w:color="auto" w:fill="FFFFFF" w:themeFill="background1"/>
          </w:tcPr>
          <w:p w:rsidR="00F33925" w:rsidRPr="00F33925" w:rsidRDefault="000779F6" w:rsidP="00F33925">
            <w:pPr>
              <w:pStyle w:val="a3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Заседание проводится </w:t>
            </w:r>
            <w:r w:rsidR="00F3392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опросным путем с голосованием в электронных бюллетенях </w:t>
            </w:r>
            <w:r w:rsidR="00F3392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n-US"/>
              </w:rPr>
              <w:t>google</w:t>
            </w:r>
            <w:r w:rsidR="00F33925" w:rsidRPr="00F3392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hyperlink r:id="rId8" w:history="1">
              <w:r w:rsidR="00F33925" w:rsidRPr="0032171B">
                <w:rPr>
                  <w:rStyle w:val="ad"/>
                  <w:rFonts w:ascii="Arial" w:hAnsi="Arial" w:cs="Arial"/>
                  <w:sz w:val="24"/>
                  <w:szCs w:val="24"/>
                </w:rPr>
                <w:t>http://goo.gl/VKeEFA</w:t>
              </w:r>
            </w:hyperlink>
            <w:r w:rsidR="00F33925" w:rsidRPr="00F3392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</w:tbl>
    <w:p w:rsidR="00C44304" w:rsidRPr="00ED3F16" w:rsidRDefault="00C44304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747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767"/>
        <w:gridCol w:w="425"/>
        <w:gridCol w:w="194"/>
        <w:gridCol w:w="1507"/>
        <w:gridCol w:w="348"/>
        <w:gridCol w:w="361"/>
        <w:gridCol w:w="2126"/>
        <w:gridCol w:w="1134"/>
        <w:gridCol w:w="1417"/>
      </w:tblGrid>
      <w:tr w:rsidR="00ED3F16" w:rsidRPr="00ED3F16" w:rsidTr="0026481B">
        <w:tc>
          <w:tcPr>
            <w:tcW w:w="2854" w:type="dxa"/>
            <w:gridSpan w:val="4"/>
          </w:tcPr>
          <w:p w:rsidR="00C44304" w:rsidRPr="00ED3F16" w:rsidRDefault="00F82678" w:rsidP="00874B1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Присутствовали: </w:t>
            </w:r>
          </w:p>
        </w:tc>
        <w:tc>
          <w:tcPr>
            <w:tcW w:w="6893" w:type="dxa"/>
            <w:gridSpan w:val="6"/>
          </w:tcPr>
          <w:p w:rsidR="00C44304" w:rsidRPr="00ED3F16" w:rsidRDefault="00C44304" w:rsidP="00212B5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ED3F16" w:rsidRPr="00ED3F16" w:rsidTr="0026481B">
        <w:trPr>
          <w:trHeight w:val="176"/>
        </w:trPr>
        <w:tc>
          <w:tcPr>
            <w:tcW w:w="9747" w:type="dxa"/>
            <w:gridSpan w:val="10"/>
          </w:tcPr>
          <w:p w:rsidR="00223AC9" w:rsidRPr="00ED3F16" w:rsidRDefault="00223AC9" w:rsidP="00212B5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ED3F16" w:rsidRPr="00ED3F16" w:rsidTr="00A72729">
        <w:tc>
          <w:tcPr>
            <w:tcW w:w="2660" w:type="dxa"/>
            <w:gridSpan w:val="3"/>
          </w:tcPr>
          <w:p w:rsidR="00C44304" w:rsidRPr="00ED3F16" w:rsidRDefault="00F82678" w:rsidP="00F82678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Члены Совета:</w:t>
            </w:r>
          </w:p>
        </w:tc>
        <w:tc>
          <w:tcPr>
            <w:tcW w:w="7087" w:type="dxa"/>
            <w:gridSpan w:val="7"/>
          </w:tcPr>
          <w:p w:rsidR="00C44304" w:rsidRPr="00ED3F16" w:rsidRDefault="00F82678" w:rsidP="00F3392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Корсунская Е.В., Котляров А.С., Мариничев Ю.Б.,  Милявская Л.А.</w:t>
            </w:r>
          </w:p>
        </w:tc>
      </w:tr>
      <w:tr w:rsidR="00F33925" w:rsidRPr="00ED3F16" w:rsidTr="00A72729">
        <w:tc>
          <w:tcPr>
            <w:tcW w:w="2660" w:type="dxa"/>
            <w:gridSpan w:val="3"/>
          </w:tcPr>
          <w:p w:rsidR="00F33925" w:rsidRPr="00ED3F16" w:rsidRDefault="00F33925" w:rsidP="00874B1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Приглашенные:</w:t>
            </w:r>
          </w:p>
        </w:tc>
        <w:tc>
          <w:tcPr>
            <w:tcW w:w="2049" w:type="dxa"/>
            <w:gridSpan w:val="3"/>
          </w:tcPr>
          <w:p w:rsidR="00F33925" w:rsidRPr="00ED3F16" w:rsidRDefault="00F33925" w:rsidP="001014C7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Тимохина Н.Н.</w:t>
            </w:r>
          </w:p>
        </w:tc>
        <w:tc>
          <w:tcPr>
            <w:tcW w:w="5038" w:type="dxa"/>
            <w:gridSpan w:val="4"/>
          </w:tcPr>
          <w:p w:rsidR="00F33925" w:rsidRPr="00ED3F16" w:rsidRDefault="00F33925" w:rsidP="001014C7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Исполнительный директор Ассоциации «Гардарика»</w:t>
            </w:r>
          </w:p>
        </w:tc>
      </w:tr>
      <w:tr w:rsidR="00F33925" w:rsidRPr="00ED3F16" w:rsidTr="00A72729">
        <w:tc>
          <w:tcPr>
            <w:tcW w:w="2660" w:type="dxa"/>
            <w:gridSpan w:val="3"/>
            <w:tcBorders>
              <w:right w:val="single" w:sz="4" w:space="0" w:color="EEECE1" w:themeColor="background2"/>
            </w:tcBorders>
          </w:tcPr>
          <w:p w:rsidR="00F33925" w:rsidRPr="00ED3F16" w:rsidRDefault="00F33925" w:rsidP="00212B5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tcBorders>
              <w:left w:val="single" w:sz="4" w:space="0" w:color="EEECE1" w:themeColor="background2"/>
            </w:tcBorders>
          </w:tcPr>
          <w:p w:rsidR="00F33925" w:rsidRPr="00ED3F16" w:rsidRDefault="00F33925" w:rsidP="000779F6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38" w:type="dxa"/>
            <w:gridSpan w:val="4"/>
          </w:tcPr>
          <w:p w:rsidR="00F33925" w:rsidRPr="00ED3F16" w:rsidRDefault="00F33925" w:rsidP="000779F6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F33925" w:rsidRPr="00ED3F16" w:rsidTr="00A72729">
        <w:tc>
          <w:tcPr>
            <w:tcW w:w="2660" w:type="dxa"/>
            <w:gridSpan w:val="3"/>
            <w:tcBorders>
              <w:right w:val="nil"/>
            </w:tcBorders>
          </w:tcPr>
          <w:p w:rsidR="00F33925" w:rsidRPr="00ED3F16" w:rsidRDefault="00F33925" w:rsidP="00212B5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87" w:type="dxa"/>
            <w:gridSpan w:val="7"/>
            <w:tcBorders>
              <w:left w:val="nil"/>
            </w:tcBorders>
          </w:tcPr>
          <w:p w:rsidR="00F33925" w:rsidRPr="00ED3F16" w:rsidRDefault="00F33925" w:rsidP="00212B5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F33925" w:rsidRPr="00ED3F16" w:rsidTr="00A72729">
        <w:tc>
          <w:tcPr>
            <w:tcW w:w="2660" w:type="dxa"/>
            <w:gridSpan w:val="3"/>
          </w:tcPr>
          <w:p w:rsidR="00F33925" w:rsidRPr="00ED3F16" w:rsidRDefault="00F33925" w:rsidP="00874B1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Кворум</w:t>
            </w:r>
          </w:p>
        </w:tc>
        <w:tc>
          <w:tcPr>
            <w:tcW w:w="7087" w:type="dxa"/>
            <w:gridSpan w:val="7"/>
          </w:tcPr>
          <w:p w:rsidR="00F33925" w:rsidRPr="00ED3F16" w:rsidRDefault="00F33925" w:rsidP="00874B1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Присутствуют </w:t>
            </w:r>
            <w:r w:rsidRPr="002651E0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4</w:t>
            </w:r>
            <w:r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 членов Совета из 5. </w:t>
            </w:r>
          </w:p>
          <w:p w:rsidR="00F33925" w:rsidRPr="00ED3F16" w:rsidRDefault="00F33925" w:rsidP="00874B1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Кворум для принятия решений имеется</w:t>
            </w: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F33925" w:rsidRPr="00ED3F16" w:rsidTr="0026481B">
        <w:tc>
          <w:tcPr>
            <w:tcW w:w="9747" w:type="dxa"/>
            <w:gridSpan w:val="10"/>
          </w:tcPr>
          <w:p w:rsidR="00F33925" w:rsidRPr="00ED3F16" w:rsidRDefault="00F33925" w:rsidP="00874B1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F33925" w:rsidRPr="00ED3F16" w:rsidTr="002A1553">
        <w:tc>
          <w:tcPr>
            <w:tcW w:w="2660" w:type="dxa"/>
            <w:gridSpan w:val="3"/>
          </w:tcPr>
          <w:p w:rsidR="00F33925" w:rsidRPr="00ED3F16" w:rsidRDefault="00F33925" w:rsidP="002E3884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Председатель</w:t>
            </w:r>
          </w:p>
        </w:tc>
        <w:tc>
          <w:tcPr>
            <w:tcW w:w="7087" w:type="dxa"/>
            <w:gridSpan w:val="7"/>
          </w:tcPr>
          <w:p w:rsidR="00F33925" w:rsidRPr="00ED3F16" w:rsidRDefault="00F33925" w:rsidP="00874B1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Мариничев Ю.Б.</w:t>
            </w:r>
          </w:p>
        </w:tc>
      </w:tr>
      <w:tr w:rsidR="00F33925" w:rsidRPr="00ED3F16" w:rsidTr="002A1553">
        <w:tc>
          <w:tcPr>
            <w:tcW w:w="2660" w:type="dxa"/>
            <w:gridSpan w:val="3"/>
            <w:tcBorders>
              <w:bottom w:val="nil"/>
            </w:tcBorders>
          </w:tcPr>
          <w:p w:rsidR="00F33925" w:rsidRPr="00ED3F16" w:rsidRDefault="00F33925" w:rsidP="00874B1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Секретарь</w:t>
            </w:r>
          </w:p>
        </w:tc>
        <w:tc>
          <w:tcPr>
            <w:tcW w:w="7087" w:type="dxa"/>
            <w:gridSpan w:val="7"/>
            <w:tcBorders>
              <w:bottom w:val="nil"/>
            </w:tcBorders>
          </w:tcPr>
          <w:p w:rsidR="00F33925" w:rsidRPr="00ED3F16" w:rsidRDefault="00F33925" w:rsidP="00874B1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Тимохина Н.Н.</w:t>
            </w:r>
          </w:p>
        </w:tc>
      </w:tr>
      <w:tr w:rsidR="00F33925" w:rsidRPr="00ED3F16" w:rsidTr="002A1553"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3925" w:rsidRPr="00ED3F16" w:rsidRDefault="00F33925" w:rsidP="00874B1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  <w:p w:rsidR="00F33925" w:rsidRPr="00ED3F16" w:rsidRDefault="00EE4AC1" w:rsidP="00266B83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Повестка дня</w:t>
            </w:r>
            <w:r w:rsidR="00F33925"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: </w:t>
            </w:r>
          </w:p>
          <w:p w:rsidR="00F33925" w:rsidRPr="00ED3F16" w:rsidRDefault="00F33925" w:rsidP="00266B83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F33925" w:rsidRPr="00ED3F16" w:rsidTr="00B3075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33925" w:rsidRPr="00ED3F16" w:rsidRDefault="00F33925" w:rsidP="00600941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4AC1" w:rsidRPr="00ED3F16" w:rsidRDefault="00EE4AC1" w:rsidP="00EE4AC1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E4AC1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О награждении КПК "Лукошко" грамотой Лиги кредитных союзов.</w:t>
            </w:r>
          </w:p>
          <w:p w:rsidR="00F33925" w:rsidRPr="00ED3F16" w:rsidRDefault="00F33925" w:rsidP="005E61E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33925" w:rsidRPr="00ED3F16" w:rsidRDefault="00F3392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Мариничев Ю.Б.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3925" w:rsidRPr="00ED3F16" w:rsidRDefault="00F3392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3925" w:rsidRPr="00ED3F16" w:rsidRDefault="00F33925" w:rsidP="00EE4AC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Прил.1</w:t>
            </w:r>
            <w:r w:rsidR="005B39D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,2</w:t>
            </w:r>
          </w:p>
        </w:tc>
      </w:tr>
      <w:tr w:rsidR="00F33925" w:rsidRPr="00ED3F16" w:rsidTr="00B3075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33925" w:rsidRPr="00ED3F16" w:rsidRDefault="00F33925" w:rsidP="00C9478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3925" w:rsidRPr="00ED3F16" w:rsidRDefault="00F33925" w:rsidP="000927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33925" w:rsidRPr="00ED3F16" w:rsidRDefault="00F33925" w:rsidP="00600941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3925" w:rsidRPr="00ED3F16" w:rsidRDefault="00F33925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3925" w:rsidRPr="00ED3F16" w:rsidRDefault="00F33925" w:rsidP="00675E4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F33925" w:rsidRPr="00ED3F16" w:rsidTr="002A1553">
        <w:tc>
          <w:tcPr>
            <w:tcW w:w="9747" w:type="dxa"/>
            <w:gridSpan w:val="10"/>
            <w:tcBorders>
              <w:top w:val="nil"/>
              <w:left w:val="nil"/>
              <w:bottom w:val="single" w:sz="4" w:space="0" w:color="EEECE1" w:themeColor="background2"/>
              <w:right w:val="nil"/>
            </w:tcBorders>
          </w:tcPr>
          <w:p w:rsidR="00F33925" w:rsidRPr="00ED3F16" w:rsidRDefault="00F33925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F33925" w:rsidRPr="00ED3F16" w:rsidTr="00266B83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F33925" w:rsidP="00861638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Выступления:</w:t>
            </w:r>
          </w:p>
        </w:tc>
        <w:tc>
          <w:tcPr>
            <w:tcW w:w="7512" w:type="dxa"/>
            <w:gridSpan w:val="8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F33925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Нет.</w:t>
            </w:r>
          </w:p>
        </w:tc>
      </w:tr>
      <w:tr w:rsidR="00F33925" w:rsidRPr="00ED3F16" w:rsidTr="00266B83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F33925" w:rsidP="00223AC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Дополнения:</w:t>
            </w:r>
          </w:p>
        </w:tc>
        <w:tc>
          <w:tcPr>
            <w:tcW w:w="7512" w:type="dxa"/>
            <w:gridSpan w:val="8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F33925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Нет.</w:t>
            </w:r>
          </w:p>
        </w:tc>
      </w:tr>
      <w:tr w:rsidR="00F33925" w:rsidRPr="00ED3F16" w:rsidTr="00266B83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F33925" w:rsidP="00223AC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Формулировка:</w:t>
            </w:r>
          </w:p>
        </w:tc>
        <w:tc>
          <w:tcPr>
            <w:tcW w:w="7512" w:type="dxa"/>
            <w:gridSpan w:val="8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F33925" w:rsidP="00EE4AC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Предложенную повестку дня утвердить.</w:t>
            </w:r>
          </w:p>
        </w:tc>
      </w:tr>
      <w:tr w:rsidR="00F33925" w:rsidRPr="00ED3F16" w:rsidTr="00FB693E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F33925" w:rsidP="00223AC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Голосование:</w:t>
            </w:r>
          </w:p>
        </w:tc>
        <w:tc>
          <w:tcPr>
            <w:tcW w:w="2126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F33925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«ЗА»</w:t>
            </w:r>
          </w:p>
        </w:tc>
        <w:tc>
          <w:tcPr>
            <w:tcW w:w="5386" w:type="dxa"/>
            <w:gridSpan w:val="5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EE4AC1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F33925" w:rsidRPr="00ED3F16" w:rsidTr="00955390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F33925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F33925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«ПРОТИВ»</w:t>
            </w:r>
          </w:p>
        </w:tc>
        <w:tc>
          <w:tcPr>
            <w:tcW w:w="5386" w:type="dxa"/>
            <w:gridSpan w:val="5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F33925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F33925" w:rsidRPr="00ED3F16" w:rsidTr="00A25966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F33925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F33925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«Воздержались»</w:t>
            </w:r>
          </w:p>
        </w:tc>
        <w:tc>
          <w:tcPr>
            <w:tcW w:w="5386" w:type="dxa"/>
            <w:gridSpan w:val="5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F33925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F33925" w:rsidRPr="00ED3F16" w:rsidTr="00E606A1">
        <w:tc>
          <w:tcPr>
            <w:tcW w:w="9747" w:type="dxa"/>
            <w:gridSpan w:val="10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F33925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F33925" w:rsidRPr="00ED3F16" w:rsidTr="00DC729A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F33925" w:rsidP="00223AC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Результат:</w:t>
            </w:r>
          </w:p>
        </w:tc>
        <w:tc>
          <w:tcPr>
            <w:tcW w:w="7512" w:type="dxa"/>
            <w:gridSpan w:val="8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F33925" w:rsidRPr="00ED3F16" w:rsidRDefault="00F33925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Решение принято.</w:t>
            </w:r>
          </w:p>
        </w:tc>
      </w:tr>
    </w:tbl>
    <w:p w:rsidR="00024838" w:rsidRPr="00ED3F16" w:rsidRDefault="00024838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2A1553" w:rsidRPr="00ED3F16" w:rsidRDefault="002A1553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sectPr w:rsidR="002A1553" w:rsidRPr="00ED3F16" w:rsidSect="00844C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861638" w:rsidRPr="00ED3F16" w:rsidRDefault="00266B83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lastRenderedPageBreak/>
        <w:t>ЗАСЕДАНИЕ.</w:t>
      </w:r>
    </w:p>
    <w:p w:rsidR="00A05B11" w:rsidRPr="00ED3F16" w:rsidRDefault="00A05B11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266B83" w:rsidRPr="00ED3F16" w:rsidRDefault="00266B83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A05B11" w:rsidRPr="00ED3F16" w:rsidRDefault="00EE4AC1" w:rsidP="00A05B11">
      <w:pPr>
        <w:pStyle w:val="a3"/>
        <w:numPr>
          <w:ilvl w:val="0"/>
          <w:numId w:val="20"/>
        </w:numPr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EE4AC1">
        <w:rPr>
          <w:rFonts w:ascii="Arial" w:hAnsi="Arial" w:cs="Arial"/>
          <w:bCs/>
          <w:color w:val="404040" w:themeColor="text1" w:themeTint="BF"/>
          <w:sz w:val="24"/>
          <w:szCs w:val="24"/>
        </w:rPr>
        <w:t>О награждении КПК "Лукошко" грамотой Лиги кредитных союзов.</w:t>
      </w:r>
      <w:r w:rsidR="005E61EB" w:rsidRPr="00ED3F16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</w:p>
    <w:p w:rsidR="00A05B11" w:rsidRPr="00ED3F16" w:rsidRDefault="00A05B11" w:rsidP="00A05B11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639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ED3F16" w:rsidRPr="00ED3F16" w:rsidTr="00A05B11">
        <w:tc>
          <w:tcPr>
            <w:tcW w:w="2835" w:type="dxa"/>
          </w:tcPr>
          <w:p w:rsidR="00A05B11" w:rsidRPr="00ED3F16" w:rsidRDefault="00EE4AC1" w:rsidP="00A05B11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Информировали</w:t>
            </w:r>
            <w:r w:rsidR="00A05B11"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69200B" w:rsidRPr="00ED3F16" w:rsidRDefault="00EE4AC1" w:rsidP="00EE4AC1">
            <w:pPr>
              <w:pStyle w:val="a3"/>
              <w:jc w:val="both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E4AC1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По электронной почте участвующим в заседании членам Совета был отправлен электронный бюллетень, составленный с помо</w:t>
            </w:r>
            <w:r w:rsidR="005B39D7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щью интернет сервиса google.com (Приложение_2)</w:t>
            </w:r>
            <w:r w:rsidRPr="00EE4AC1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 размещенныей по адресу </w:t>
            </w:r>
            <w:hyperlink r:id="rId15" w:history="1">
              <w:r w:rsidRPr="0032171B">
                <w:rPr>
                  <w:rStyle w:val="ad"/>
                  <w:rFonts w:ascii="Arial" w:hAnsi="Arial" w:cs="Arial"/>
                  <w:bCs/>
                  <w:sz w:val="24"/>
                  <w:szCs w:val="24"/>
                </w:rPr>
                <w:t>http://goo.gl/VKeEFA</w:t>
              </w:r>
            </w:hyperlink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="005B39D7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и проект ходатайства о награждении КПК «Лукошко» грамотой Лиги (Приложение_1)</w:t>
            </w:r>
          </w:p>
        </w:tc>
      </w:tr>
    </w:tbl>
    <w:p w:rsidR="00A05B11" w:rsidRPr="00ED3F16" w:rsidRDefault="00A05B11" w:rsidP="00A05B11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</w:t>
      </w:r>
    </w:p>
    <w:p w:rsidR="00266B83" w:rsidRPr="00ED3F16" w:rsidRDefault="00266B83" w:rsidP="00266B83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639" w:type="dxa"/>
        <w:tblInd w:w="108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ED3F16" w:rsidRPr="00ED3F16" w:rsidTr="00A05B11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ED3F16" w:rsidRDefault="00266B83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Выступления: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5C6E1E" w:rsidRPr="005B39D7" w:rsidRDefault="005B39D7" w:rsidP="005B39D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5B39D7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Нет.</w:t>
            </w:r>
          </w:p>
        </w:tc>
      </w:tr>
      <w:tr w:rsidR="00ED3F16" w:rsidRPr="00ED3F16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ED3F16" w:rsidRDefault="00266B83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Дополнения: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ED3F16" w:rsidRDefault="00266B83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Нет.</w:t>
            </w:r>
          </w:p>
        </w:tc>
      </w:tr>
      <w:tr w:rsidR="00ED3F16" w:rsidRPr="00ED3F16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ED3F16" w:rsidRDefault="00266B83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Формулировка: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ED3F16" w:rsidRDefault="005B39D7" w:rsidP="005B39D7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5B39D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Кто за то, что бы поддержать ходатайство о награждении КПК "Лукошко" грамотой Лиги кредитных союзов? </w:t>
            </w:r>
          </w:p>
        </w:tc>
      </w:tr>
      <w:tr w:rsidR="00ED3F16" w:rsidRPr="00ED3F16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9902FC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Голосование: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9902FC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«ЗА»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5B39D7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ED3F16" w:rsidRPr="00ED3F16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9902FC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9902FC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</w:t>
            </w:r>
            <w:r w:rsidR="00DC729A"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ПРОТИВ»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C65CB8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</w:t>
            </w:r>
            <w:r w:rsidR="009902FC"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ет</w:t>
            </w:r>
          </w:p>
        </w:tc>
      </w:tr>
      <w:tr w:rsidR="00ED3F16" w:rsidRPr="00ED3F16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9902FC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9902FC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«Воздержались»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C65CB8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</w:t>
            </w:r>
            <w:r w:rsidR="009902FC"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ет</w:t>
            </w:r>
          </w:p>
        </w:tc>
      </w:tr>
      <w:tr w:rsidR="00ED3F16" w:rsidRPr="00ED3F16" w:rsidTr="008857B8">
        <w:tc>
          <w:tcPr>
            <w:tcW w:w="9639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ED3F16" w:rsidRDefault="00266B83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ED3F16" w:rsidRPr="00ED3F16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ED3F16" w:rsidRDefault="00266B83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Результат: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ED3F16" w:rsidRDefault="00266B83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Решение принято</w:t>
            </w:r>
            <w:r w:rsidR="009902FC"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5B39D7" w:rsidRPr="00ED3F16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5B39D7" w:rsidRPr="00ED3F16" w:rsidRDefault="005B39D7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5B39D7" w:rsidRPr="005B39D7" w:rsidRDefault="005B39D7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5B39D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Решение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сформировано автоматически и размещено по адресу </w:t>
            </w:r>
            <w:hyperlink r:id="rId16" w:history="1">
              <w:r w:rsidRPr="0032171B">
                <w:rPr>
                  <w:rStyle w:val="ad"/>
                  <w:rFonts w:ascii="Arial" w:hAnsi="Arial" w:cs="Arial"/>
                  <w:sz w:val="24"/>
                  <w:szCs w:val="24"/>
                </w:rPr>
                <w:t>http://goo.gl/kpXGg7</w:t>
              </w:r>
            </w:hyperlink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</w:tbl>
    <w:p w:rsidR="00266B83" w:rsidRPr="00ED3F16" w:rsidRDefault="00266B83" w:rsidP="00266B83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43684E" w:rsidRPr="00ED3F16" w:rsidRDefault="0043684E" w:rsidP="00212B54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t>Все вопросы рассмотрены, повестка дня исчерпана.</w:t>
      </w:r>
    </w:p>
    <w:p w:rsidR="0043684E" w:rsidRPr="00ED3F16" w:rsidRDefault="0043684E" w:rsidP="00212B54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t xml:space="preserve">Замечаний по </w:t>
      </w:r>
      <w:r w:rsidR="00E62805">
        <w:rPr>
          <w:rFonts w:ascii="Arial" w:hAnsi="Arial" w:cs="Arial"/>
          <w:color w:val="404040" w:themeColor="text1" w:themeTint="BF"/>
          <w:sz w:val="24"/>
          <w:szCs w:val="24"/>
        </w:rPr>
        <w:t>организации</w:t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226FA4" w:rsidRPr="00ED3F16">
        <w:rPr>
          <w:rFonts w:ascii="Arial" w:hAnsi="Arial" w:cs="Arial"/>
          <w:color w:val="404040" w:themeColor="text1" w:themeTint="BF"/>
          <w:sz w:val="24"/>
          <w:szCs w:val="24"/>
        </w:rPr>
        <w:t xml:space="preserve">заседания </w:t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t>нет.</w:t>
      </w:r>
    </w:p>
    <w:p w:rsidR="0043684E" w:rsidRPr="00ED3F16" w:rsidRDefault="0043684E" w:rsidP="00212B54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226FA4" w:rsidRPr="00ED3F16" w:rsidRDefault="00226FA4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226FA4" w:rsidRPr="00ED3F16" w:rsidRDefault="00226FA4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226FA4" w:rsidRPr="00ED3F16" w:rsidRDefault="00226FA4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226FA4" w:rsidRPr="00ED3F16" w:rsidRDefault="00226FA4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3684E" w:rsidRPr="00ED3F16" w:rsidRDefault="0043684E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t xml:space="preserve">Председатель Совета                                                           </w:t>
      </w:r>
      <w:r w:rsidR="00212B54" w:rsidRPr="00ED3F1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t>Ю.Б. Мариничев</w:t>
      </w:r>
    </w:p>
    <w:p w:rsidR="00081784" w:rsidRPr="00ED3F16" w:rsidRDefault="00081784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226FA4" w:rsidRPr="00ED3F16" w:rsidRDefault="00226FA4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3684E" w:rsidRPr="00ED3F16" w:rsidRDefault="0043684E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t>Секретарь                                                                                Н.Н. Тимохина</w:t>
      </w:r>
    </w:p>
    <w:p w:rsidR="00AA0C60" w:rsidRPr="00ED3F16" w:rsidRDefault="00AA0C60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A0C60" w:rsidRPr="00ED3F16" w:rsidRDefault="00AA0C60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942C8" w:rsidRDefault="008942C8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678B5" w:rsidRDefault="00A678B5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678B5" w:rsidRDefault="00A678B5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678B5" w:rsidRDefault="00A678B5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678B5" w:rsidRPr="00ED3F16" w:rsidRDefault="00A678B5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A0C60" w:rsidRPr="00ED3F16" w:rsidRDefault="00AA0C60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  <w:t>___________________________________________________________________</w:t>
      </w:r>
    </w:p>
    <w:p w:rsidR="00AA0C60" w:rsidRPr="00ED3F16" w:rsidRDefault="00AA0C60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374EB3" w:rsidRPr="00ED3F16" w:rsidRDefault="00374EB3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942C8" w:rsidRPr="00ED3F16" w:rsidRDefault="008942C8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942C8" w:rsidRPr="00ED3F16" w:rsidRDefault="008942C8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B61DF8" w:rsidRPr="00ED3F16" w:rsidRDefault="00B61DF8" w:rsidP="008942C8">
      <w:pPr>
        <w:pStyle w:val="a3"/>
        <w:jc w:val="right"/>
        <w:rPr>
          <w:rFonts w:ascii="Arial" w:hAnsi="Arial" w:cs="Arial"/>
          <w:b/>
          <w:color w:val="404040" w:themeColor="text1" w:themeTint="BF"/>
          <w:sz w:val="24"/>
          <w:szCs w:val="24"/>
        </w:rPr>
        <w:sectPr w:rsidR="00B61DF8" w:rsidRPr="00ED3F16" w:rsidSect="00FD2F31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8942C8" w:rsidRPr="00ED3F16" w:rsidRDefault="008942C8" w:rsidP="008942C8">
      <w:pPr>
        <w:pStyle w:val="a3"/>
        <w:jc w:val="righ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>Приложение № 1</w:t>
      </w:r>
    </w:p>
    <w:p w:rsidR="008942C8" w:rsidRPr="00ED3F16" w:rsidRDefault="008942C8" w:rsidP="008942C8">
      <w:pPr>
        <w:pStyle w:val="a3"/>
        <w:jc w:val="righ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>к протоколу №</w:t>
      </w:r>
      <w:r w:rsidR="00E90F11">
        <w:rPr>
          <w:rFonts w:ascii="Arial" w:hAnsi="Arial" w:cs="Arial"/>
          <w:b/>
          <w:color w:val="404040" w:themeColor="text1" w:themeTint="BF"/>
          <w:sz w:val="24"/>
          <w:szCs w:val="24"/>
        </w:rPr>
        <w:t>7</w:t>
      </w:r>
      <w:r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заседания Совета от </w:t>
      </w:r>
      <w:r w:rsidR="00E90F11">
        <w:rPr>
          <w:rFonts w:ascii="Arial" w:hAnsi="Arial" w:cs="Arial"/>
          <w:b/>
          <w:color w:val="404040" w:themeColor="text1" w:themeTint="BF"/>
          <w:sz w:val="24"/>
          <w:szCs w:val="24"/>
        </w:rPr>
        <w:t>06</w:t>
      </w:r>
      <w:r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>.0</w:t>
      </w:r>
      <w:r w:rsidR="00E90F11">
        <w:rPr>
          <w:rFonts w:ascii="Arial" w:hAnsi="Arial" w:cs="Arial"/>
          <w:b/>
          <w:color w:val="404040" w:themeColor="text1" w:themeTint="BF"/>
          <w:sz w:val="24"/>
          <w:szCs w:val="24"/>
        </w:rPr>
        <w:t>6</w:t>
      </w:r>
      <w:r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>.2014</w:t>
      </w:r>
    </w:p>
    <w:p w:rsidR="00AA0C60" w:rsidRPr="00ED3F16" w:rsidRDefault="00AA0C60" w:rsidP="008942C8">
      <w:pPr>
        <w:pStyle w:val="a3"/>
        <w:pBdr>
          <w:bottom w:val="single" w:sz="12" w:space="1" w:color="auto"/>
        </w:pBdr>
        <w:jc w:val="righ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90F11" w:rsidRDefault="00E90F11" w:rsidP="00E90F1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90F11" w:rsidRPr="002651E0" w:rsidRDefault="00E90F11" w:rsidP="002651E0">
      <w:pPr>
        <w:jc w:val="right"/>
        <w:rPr>
          <w:b/>
          <w:color w:val="4F81BD" w:themeColor="accent1"/>
          <w:sz w:val="36"/>
          <w:szCs w:val="36"/>
          <w:u w:val="singl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2651E0">
        <w:rPr>
          <w:b/>
          <w:color w:val="4F81BD" w:themeColor="accent1"/>
          <w:sz w:val="36"/>
          <w:szCs w:val="36"/>
          <w:u w:val="singl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ПРОЕКТ</w:t>
      </w:r>
    </w:p>
    <w:p w:rsidR="00E90F11" w:rsidRDefault="00E90F11" w:rsidP="00E90F11"/>
    <w:tbl>
      <w:tblPr>
        <w:tblpPr w:leftFromText="180" w:rightFromText="180" w:bottomFromText="200" w:vertAnchor="text" w:horzAnchor="margin" w:tblpXSpec="right" w:tblpY="28"/>
        <w:tblW w:w="10110" w:type="dxa"/>
        <w:tblLayout w:type="fixed"/>
        <w:tblLook w:val="04A0" w:firstRow="1" w:lastRow="0" w:firstColumn="1" w:lastColumn="0" w:noHBand="0" w:noVBand="1"/>
      </w:tblPr>
      <w:tblGrid>
        <w:gridCol w:w="181"/>
        <w:gridCol w:w="847"/>
        <w:gridCol w:w="883"/>
        <w:gridCol w:w="293"/>
        <w:gridCol w:w="295"/>
        <w:gridCol w:w="293"/>
        <w:gridCol w:w="1465"/>
        <w:gridCol w:w="890"/>
        <w:gridCol w:w="4963"/>
      </w:tblGrid>
      <w:tr w:rsidR="00E90F11" w:rsidTr="00E67D2F">
        <w:trPr>
          <w:gridBefore w:val="1"/>
          <w:wBefore w:w="182" w:type="dxa"/>
          <w:cantSplit/>
          <w:trHeight w:val="233"/>
        </w:trPr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F11" w:rsidRDefault="00E90F11" w:rsidP="00E67D2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E90F11" w:rsidRDefault="00E90F11" w:rsidP="00E67D2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E90F11" w:rsidRDefault="00E90F11" w:rsidP="00E67D2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88" w:type="dxa"/>
            <w:gridSpan w:val="2"/>
            <w:vAlign w:val="bottom"/>
            <w:hideMark/>
          </w:tcPr>
          <w:p w:rsidR="00E90F11" w:rsidRDefault="00E90F11" w:rsidP="00E67D2F">
            <w:pPr>
              <w:spacing w:after="0" w:line="240" w:lineRule="auto"/>
              <w:rPr>
                <w:rFonts w:ascii="Times New Roman" w:hAnsi="Times New Roman"/>
                <w:i/>
                <w:lang w:val="en-GB" w:eastAsia="ru-RU"/>
              </w:rPr>
            </w:pPr>
            <w:r>
              <w:rPr>
                <w:rFonts w:ascii="Times New Roman" w:hAnsi="Times New Roman"/>
                <w:i/>
                <w:lang w:val="en-GB" w:eastAsia="ru-RU"/>
              </w:rPr>
              <w:t>№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0F11" w:rsidRDefault="00E90F11" w:rsidP="00E67D2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      б/н</w:t>
            </w:r>
          </w:p>
        </w:tc>
        <w:tc>
          <w:tcPr>
            <w:tcW w:w="890" w:type="dxa"/>
          </w:tcPr>
          <w:p w:rsidR="00E90F11" w:rsidRDefault="00E90F11" w:rsidP="00E67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val="en-GB" w:eastAsia="ru-RU"/>
              </w:rPr>
            </w:pPr>
          </w:p>
        </w:tc>
        <w:tc>
          <w:tcPr>
            <w:tcW w:w="4965" w:type="dxa"/>
            <w:vMerge w:val="restart"/>
          </w:tcPr>
          <w:p w:rsidR="00E90F11" w:rsidRDefault="00E90F11" w:rsidP="00E67D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E90F11" w:rsidRDefault="00E90F11" w:rsidP="00E67D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bottomFromText="200" w:vertAnchor="text" w:horzAnchor="page" w:tblpX="1041" w:tblpY="-1902"/>
              <w:tblOverlap w:val="never"/>
              <w:tblW w:w="4150" w:type="dxa"/>
              <w:tblLayout w:type="fixed"/>
              <w:tblLook w:val="04A0" w:firstRow="1" w:lastRow="0" w:firstColumn="1" w:lastColumn="0" w:noHBand="0" w:noVBand="1"/>
            </w:tblPr>
            <w:tblGrid>
              <w:gridCol w:w="4150"/>
            </w:tblGrid>
            <w:tr w:rsidR="00E90F11" w:rsidTr="00E67D2F">
              <w:trPr>
                <w:trHeight w:val="388"/>
              </w:trPr>
              <w:tc>
                <w:tcPr>
                  <w:tcW w:w="4150" w:type="dxa"/>
                </w:tcPr>
                <w:p w:rsidR="00E90F11" w:rsidRPr="00305A31" w:rsidRDefault="00E90F11" w:rsidP="00E67D2F">
                  <w:pPr>
                    <w:spacing w:after="0" w:line="240" w:lineRule="auto"/>
                    <w:ind w:left="227"/>
                    <w:jc w:val="both"/>
                    <w:rPr>
                      <w:sz w:val="24"/>
                      <w:szCs w:val="24"/>
                    </w:rPr>
                  </w:pPr>
                  <w:r w:rsidRPr="00305A31">
                    <w:rPr>
                      <w:sz w:val="24"/>
                      <w:szCs w:val="24"/>
                    </w:rPr>
                    <w:t>Председателю Совета</w:t>
                  </w:r>
                </w:p>
                <w:p w:rsidR="00E90F11" w:rsidRPr="00305A31" w:rsidRDefault="00E90F11" w:rsidP="00E67D2F">
                  <w:pPr>
                    <w:spacing w:after="0" w:line="360" w:lineRule="auto"/>
                    <w:ind w:left="227"/>
                    <w:jc w:val="both"/>
                    <w:rPr>
                      <w:sz w:val="24"/>
                      <w:szCs w:val="24"/>
                    </w:rPr>
                  </w:pPr>
                  <w:r w:rsidRPr="00305A31">
                    <w:rPr>
                      <w:sz w:val="24"/>
                      <w:szCs w:val="24"/>
                    </w:rPr>
                    <w:t>СНСОФВ "Лига кредитных союзов"</w:t>
                  </w:r>
                </w:p>
                <w:p w:rsidR="00E90F11" w:rsidRPr="00F66C78" w:rsidRDefault="00E90F11" w:rsidP="00E67D2F">
                  <w:pPr>
                    <w:spacing w:line="360" w:lineRule="auto"/>
                    <w:ind w:left="22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305A31">
                    <w:rPr>
                      <w:sz w:val="24"/>
                      <w:szCs w:val="24"/>
                    </w:rPr>
                    <w:t>Имаеву Р.М.</w:t>
                  </w:r>
                </w:p>
              </w:tc>
            </w:tr>
          </w:tbl>
          <w:p w:rsidR="00E90F11" w:rsidRDefault="00E90F11" w:rsidP="00E67D2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90F11" w:rsidTr="00E67D2F">
        <w:trPr>
          <w:cantSplit/>
          <w:trHeight w:val="336"/>
        </w:trPr>
        <w:tc>
          <w:tcPr>
            <w:tcW w:w="1029" w:type="dxa"/>
            <w:gridSpan w:val="2"/>
            <w:vAlign w:val="bottom"/>
            <w:hideMark/>
          </w:tcPr>
          <w:p w:rsidR="00E90F11" w:rsidRDefault="00E90F11" w:rsidP="00E67D2F">
            <w:pPr>
              <w:spacing w:before="120" w:after="0" w:line="240" w:lineRule="auto"/>
              <w:ind w:left="-13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 На №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0F11" w:rsidRDefault="00E90F11" w:rsidP="00E67D2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88" w:type="dxa"/>
            <w:gridSpan w:val="2"/>
            <w:vAlign w:val="bottom"/>
            <w:hideMark/>
          </w:tcPr>
          <w:p w:rsidR="00E90F11" w:rsidRDefault="00E90F11" w:rsidP="00E67D2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от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0F11" w:rsidRDefault="00E90F11" w:rsidP="00E67D2F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890" w:type="dxa"/>
          </w:tcPr>
          <w:p w:rsidR="00E90F11" w:rsidRDefault="00E90F11" w:rsidP="00E67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4965" w:type="dxa"/>
            <w:vMerge/>
            <w:vAlign w:val="center"/>
            <w:hideMark/>
          </w:tcPr>
          <w:p w:rsidR="00E90F11" w:rsidRDefault="00E90F11" w:rsidP="00E67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90F11" w:rsidTr="00E67D2F">
        <w:trPr>
          <w:cantSplit/>
          <w:trHeight w:val="1465"/>
        </w:trPr>
        <w:tc>
          <w:tcPr>
            <w:tcW w:w="4258" w:type="dxa"/>
            <w:gridSpan w:val="7"/>
            <w:vAlign w:val="bottom"/>
          </w:tcPr>
          <w:tbl>
            <w:tblPr>
              <w:tblStyle w:val="a6"/>
              <w:tblpPr w:leftFromText="180" w:rightFromText="180" w:vertAnchor="text" w:horzAnchor="margin" w:tblpY="-1587"/>
              <w:tblOverlap w:val="never"/>
              <w:tblW w:w="4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0"/>
            </w:tblGrid>
            <w:tr w:rsidR="00E90F11" w:rsidTr="00E67D2F">
              <w:trPr>
                <w:trHeight w:val="290"/>
              </w:trPr>
              <w:tc>
                <w:tcPr>
                  <w:tcW w:w="4110" w:type="dxa"/>
                </w:tcPr>
                <w:p w:rsidR="00E90F11" w:rsidRDefault="00E90F11" w:rsidP="00E67D2F">
                  <w:pPr>
                    <w:jc w:val="center"/>
                    <w:rPr>
                      <w:rFonts w:ascii="PT Sans" w:hAnsi="PT Sans"/>
                      <w:i/>
                      <w:sz w:val="24"/>
                      <w:szCs w:val="24"/>
                      <w:lang w:eastAsia="ru-RU"/>
                    </w:rPr>
                  </w:pPr>
                  <w:r w:rsidRPr="00BF26E0">
                    <w:rPr>
                      <w:rFonts w:ascii="PT Sans" w:hAnsi="PT Sans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1AF3EE6" wp14:editId="3B0CAA23">
                            <wp:simplePos x="0" y="0"/>
                            <wp:positionH relativeFrom="column">
                              <wp:posOffset>2401570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82550" cy="0"/>
                            <wp:effectExtent l="0" t="0" r="12700" b="19050"/>
                            <wp:wrapNone/>
                            <wp:docPr id="26" name="Прямая соединительная линия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25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89.1pt,3pt" to="195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" strokecolor="black [3040]"/>
                        </w:pict>
                      </mc:Fallback>
                    </mc:AlternateContent>
                  </w:r>
                  <w:r w:rsidRPr="00BF26E0">
                    <w:rPr>
                      <w:rFonts w:ascii="PT Sans" w:hAnsi="PT Sans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FE7DD7A" wp14:editId="2D287D38">
                            <wp:simplePos x="0" y="0"/>
                            <wp:positionH relativeFrom="column">
                              <wp:posOffset>2401570</wp:posOffset>
                            </wp:positionH>
                            <wp:positionV relativeFrom="paragraph">
                              <wp:posOffset>317500</wp:posOffset>
                            </wp:positionV>
                            <wp:extent cx="83185" cy="0"/>
                            <wp:effectExtent l="0" t="0" r="12065" b="19050"/>
                            <wp:wrapNone/>
                            <wp:docPr id="27" name="Прямая соединительная линия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25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89.1pt,25pt" to="195.6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" strokecolor="black [3040]"/>
                        </w:pict>
                      </mc:Fallback>
                    </mc:AlternateContent>
                  </w:r>
                  <w:r w:rsidRPr="00BF26E0">
                    <w:rPr>
                      <w:rFonts w:ascii="PT Sans" w:hAnsi="PT Sans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5589667" wp14:editId="328EA4B7">
                            <wp:simplePos x="0" y="0"/>
                            <wp:positionH relativeFrom="column">
                              <wp:posOffset>2484120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0" cy="278765"/>
                            <wp:effectExtent l="0" t="0" r="19050" b="26035"/>
                            <wp:wrapNone/>
                            <wp:docPr id="25" name="Прямая соединительная линия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787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3pt" to="195.6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"/>
                        </w:pict>
                      </mc:Fallback>
                    </mc:AlternateContent>
                  </w:r>
                  <w:r w:rsidRPr="00BF26E0">
                    <w:rPr>
                      <w:rFonts w:ascii="PT Sans" w:hAnsi="PT Sans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551DC45" wp14:editId="507C0A19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317500</wp:posOffset>
                            </wp:positionV>
                            <wp:extent cx="76835" cy="0"/>
                            <wp:effectExtent l="0" t="0" r="18415" b="19050"/>
                            <wp:wrapNone/>
                            <wp:docPr id="24" name="Прямая соединительная линия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683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5pt" to=".6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" strokecolor="black [3040]"/>
                        </w:pict>
                      </mc:Fallback>
                    </mc:AlternateContent>
                  </w:r>
                  <w:r w:rsidRPr="00BF26E0">
                    <w:rPr>
                      <w:rFonts w:ascii="PT Sans" w:hAnsi="PT Sans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19C426A" wp14:editId="22ACB47A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77470" cy="0"/>
                            <wp:effectExtent l="0" t="0" r="17780" b="19050"/>
                            <wp:wrapNone/>
                            <wp:docPr id="23" name="Прямая соединительная линия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683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.05pt" to="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V54wEAANkDAAAOAAAAZHJzL2Uyb0RvYy54bWysU82O0zAQviPxDpbvNGlXLKu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" strokecolor="black [3040]"/>
                        </w:pict>
                      </mc:Fallback>
                    </mc:AlternateContent>
                  </w:r>
                  <w:r w:rsidRPr="00BF26E0">
                    <w:rPr>
                      <w:rFonts w:ascii="PT Sans" w:hAnsi="PT Sans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694693C" wp14:editId="1696167D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0" cy="278765"/>
                            <wp:effectExtent l="0" t="0" r="19050" b="26035"/>
                            <wp:wrapNone/>
                            <wp:docPr id="22" name="Прямая соединительная линия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7876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.05pt" to="-5.4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" strokecolor="black [3040]"/>
                        </w:pict>
                      </mc:Fallback>
                    </mc:AlternateContent>
                  </w:r>
                  <w:r>
                    <w:rPr>
                      <w:rFonts w:ascii="PT Sans" w:hAnsi="PT Sans"/>
                      <w:i/>
                      <w:sz w:val="24"/>
                      <w:szCs w:val="24"/>
                      <w:lang w:eastAsia="ru-RU"/>
                    </w:rPr>
                    <w:t xml:space="preserve">Ходатайство о награждении </w:t>
                  </w:r>
                </w:p>
                <w:p w:rsidR="00E90F11" w:rsidRPr="00BF26E0" w:rsidRDefault="00E90F11" w:rsidP="00E67D2F">
                  <w:pPr>
                    <w:jc w:val="center"/>
                    <w:rPr>
                      <w:rFonts w:ascii="PT Sans" w:hAnsi="PT Sans"/>
                      <w:i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PT Sans" w:hAnsi="PT Sans"/>
                      <w:i/>
                      <w:sz w:val="24"/>
                      <w:szCs w:val="24"/>
                      <w:lang w:eastAsia="ru-RU"/>
                    </w:rPr>
                    <w:t xml:space="preserve">КПК «Лукошко» </w:t>
                  </w:r>
                </w:p>
              </w:tc>
            </w:tr>
          </w:tbl>
          <w:p w:rsidR="00E90F11" w:rsidRDefault="00E90F11" w:rsidP="00E67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890" w:type="dxa"/>
          </w:tcPr>
          <w:p w:rsidR="00E90F11" w:rsidRDefault="00E90F11" w:rsidP="00E67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</w:p>
          <w:p w:rsidR="00E90F11" w:rsidRDefault="00E90F11" w:rsidP="00E67D2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4965" w:type="dxa"/>
            <w:vMerge/>
            <w:vAlign w:val="center"/>
            <w:hideMark/>
          </w:tcPr>
          <w:p w:rsidR="00E90F11" w:rsidRDefault="00E90F11" w:rsidP="00E67D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90F11" w:rsidRDefault="00E90F11" w:rsidP="00E90F11">
      <w:pPr>
        <w:jc w:val="both"/>
      </w:pPr>
    </w:p>
    <w:p w:rsidR="00E90F11" w:rsidRPr="00903795" w:rsidRDefault="00E90F11" w:rsidP="00E90F11">
      <w:pPr>
        <w:ind w:left="113" w:right="57" w:firstLine="567"/>
        <w:jc w:val="both"/>
        <w:rPr>
          <w:rFonts w:cstheme="minorHAnsi"/>
          <w:sz w:val="24"/>
          <w:szCs w:val="24"/>
        </w:rPr>
      </w:pPr>
      <w:r w:rsidRPr="00903795">
        <w:rPr>
          <w:rFonts w:cstheme="minorHAnsi"/>
          <w:sz w:val="24"/>
          <w:szCs w:val="24"/>
        </w:rPr>
        <w:t xml:space="preserve">Просим </w:t>
      </w:r>
      <w:r>
        <w:rPr>
          <w:rFonts w:cstheme="minorHAnsi"/>
          <w:sz w:val="24"/>
          <w:szCs w:val="24"/>
        </w:rPr>
        <w:t xml:space="preserve">Совет </w:t>
      </w:r>
      <w:r w:rsidRPr="00903795">
        <w:rPr>
          <w:rFonts w:cstheme="minorHAnsi"/>
          <w:sz w:val="24"/>
          <w:szCs w:val="24"/>
        </w:rPr>
        <w:t>рассмотреть вопрос о награждении кредитного потребительского кооператива «Лукошко» грамотой Лиги кредитных союзов за большой вклад в развитие кредитной потребительской ко</w:t>
      </w:r>
      <w:bookmarkStart w:id="0" w:name="_GoBack"/>
      <w:bookmarkEnd w:id="0"/>
      <w:r w:rsidRPr="00903795">
        <w:rPr>
          <w:rFonts w:cstheme="minorHAnsi"/>
          <w:sz w:val="24"/>
          <w:szCs w:val="24"/>
        </w:rPr>
        <w:t xml:space="preserve">операции в России, и в связи с 10-летием. </w:t>
      </w:r>
    </w:p>
    <w:p w:rsidR="00E90F11" w:rsidRDefault="00E90F11" w:rsidP="00E90F11">
      <w:pPr>
        <w:ind w:left="113" w:right="57" w:firstLine="567"/>
        <w:jc w:val="both"/>
        <w:rPr>
          <w:rFonts w:cstheme="minorHAnsi"/>
          <w:sz w:val="24"/>
          <w:szCs w:val="24"/>
        </w:rPr>
      </w:pPr>
      <w:r w:rsidRPr="00903795">
        <w:rPr>
          <w:rFonts w:cstheme="minorHAnsi"/>
          <w:sz w:val="24"/>
          <w:szCs w:val="24"/>
        </w:rPr>
        <w:t xml:space="preserve">Кооператив «Лукошко» является образцовым кооперативом, придерживающимся в своей деятельности международных кооперативных принципов. Благодаря профессиональной деятельности руководителей и сотрудников КПК «Лукошко» показывает стабильное </w:t>
      </w:r>
      <w:r>
        <w:rPr>
          <w:rFonts w:cstheme="minorHAnsi"/>
          <w:sz w:val="24"/>
          <w:szCs w:val="24"/>
        </w:rPr>
        <w:t>м</w:t>
      </w:r>
      <w:r w:rsidRPr="00903795">
        <w:rPr>
          <w:rFonts w:cstheme="minorHAnsi"/>
          <w:sz w:val="24"/>
          <w:szCs w:val="24"/>
        </w:rPr>
        <w:t>ноголетние развитие и сегодня является одним из лучших кооперативов Ассоциации «Гардарика</w:t>
      </w:r>
      <w:r>
        <w:rPr>
          <w:rFonts w:cstheme="minorHAnsi"/>
          <w:sz w:val="24"/>
          <w:szCs w:val="24"/>
        </w:rPr>
        <w:t>.</w:t>
      </w:r>
    </w:p>
    <w:p w:rsidR="00E90F11" w:rsidRDefault="00E90F11" w:rsidP="00E90F11">
      <w:pPr>
        <w:ind w:left="113" w:right="57" w:firstLine="567"/>
        <w:jc w:val="both"/>
        <w:rPr>
          <w:rFonts w:cstheme="minorHAnsi"/>
          <w:sz w:val="24"/>
          <w:szCs w:val="24"/>
        </w:rPr>
      </w:pPr>
      <w:r w:rsidRPr="00903795">
        <w:rPr>
          <w:rFonts w:cstheme="minorHAnsi"/>
          <w:sz w:val="24"/>
          <w:szCs w:val="24"/>
        </w:rPr>
        <w:t>Председатель Правления кооператива – Лукашина Т.А., имеет награду Лиги –</w:t>
      </w:r>
      <w:r>
        <w:rPr>
          <w:rFonts w:cstheme="minorHAnsi"/>
          <w:sz w:val="24"/>
          <w:szCs w:val="24"/>
        </w:rPr>
        <w:t xml:space="preserve"> Отличник кредитной кооперации и является членом Совета Ассоциации «Гардарика».</w:t>
      </w:r>
    </w:p>
    <w:p w:rsidR="00E90F11" w:rsidRPr="00903795" w:rsidRDefault="00E90F11" w:rsidP="00E90F11">
      <w:pPr>
        <w:ind w:left="113" w:right="57" w:firstLine="567"/>
        <w:jc w:val="both"/>
        <w:rPr>
          <w:rFonts w:cstheme="minorHAnsi"/>
          <w:sz w:val="24"/>
          <w:szCs w:val="24"/>
        </w:rPr>
      </w:pPr>
      <w:r w:rsidRPr="00903795">
        <w:rPr>
          <w:rFonts w:cstheme="minorHAnsi"/>
          <w:sz w:val="24"/>
          <w:szCs w:val="24"/>
        </w:rPr>
        <w:t>Кооператив проводит большую работу в своем городе – Питкяранта (</w:t>
      </w:r>
      <w:r>
        <w:rPr>
          <w:rFonts w:cstheme="minorHAnsi"/>
          <w:sz w:val="24"/>
          <w:szCs w:val="24"/>
        </w:rPr>
        <w:t>Республи</w:t>
      </w:r>
      <w:r w:rsidRPr="00903795">
        <w:rPr>
          <w:rFonts w:cstheme="minorHAnsi"/>
          <w:sz w:val="24"/>
          <w:szCs w:val="24"/>
        </w:rPr>
        <w:t xml:space="preserve">ка Карелия) по поддержке социально значимых инициатив. </w:t>
      </w:r>
      <w:r>
        <w:rPr>
          <w:rFonts w:cstheme="minorHAnsi"/>
          <w:sz w:val="24"/>
          <w:szCs w:val="24"/>
        </w:rPr>
        <w:t>Регулярно в</w:t>
      </w:r>
      <w:r w:rsidRPr="00903795">
        <w:rPr>
          <w:rFonts w:cstheme="minorHAnsi"/>
          <w:sz w:val="24"/>
          <w:szCs w:val="24"/>
        </w:rPr>
        <w:t xml:space="preserve">ыделяет спонсорские средства организациям по работе с трудными подростками, спортивным командам, скаутам, социально культурным центрам, дому творчества и другим организациями социальной направленности.  </w:t>
      </w:r>
    </w:p>
    <w:p w:rsidR="00E90F11" w:rsidRDefault="00E90F11" w:rsidP="00E90F11">
      <w:pPr>
        <w:pStyle w:val="ae"/>
        <w:ind w:left="113" w:right="57" w:firstLine="567"/>
        <w:jc w:val="both"/>
        <w:rPr>
          <w:rFonts w:asciiTheme="minorHAnsi" w:hAnsiTheme="minorHAnsi" w:cstheme="minorHAnsi"/>
        </w:rPr>
      </w:pPr>
      <w:r w:rsidRPr="00903795">
        <w:rPr>
          <w:rFonts w:asciiTheme="minorHAnsi" w:hAnsiTheme="minorHAnsi" w:cstheme="minorHAnsi"/>
        </w:rPr>
        <w:t xml:space="preserve">Кооператив «Лукошко» </w:t>
      </w:r>
      <w:r>
        <w:rPr>
          <w:rFonts w:asciiTheme="minorHAnsi" w:hAnsiTheme="minorHAnsi" w:cstheme="minorHAnsi"/>
        </w:rPr>
        <w:t xml:space="preserve">с 2004 года оказывает поддержку Лиге кредитных союзов, </w:t>
      </w:r>
      <w:r w:rsidRPr="00903795">
        <w:rPr>
          <w:rFonts w:asciiTheme="minorHAnsi" w:hAnsiTheme="minorHAnsi" w:cstheme="minorHAnsi"/>
        </w:rPr>
        <w:t>явля</w:t>
      </w:r>
      <w:r>
        <w:rPr>
          <w:rFonts w:asciiTheme="minorHAnsi" w:hAnsiTheme="minorHAnsi" w:cstheme="minorHAnsi"/>
        </w:rPr>
        <w:t xml:space="preserve">ясь </w:t>
      </w:r>
      <w:r w:rsidRPr="00903795">
        <w:rPr>
          <w:rFonts w:asciiTheme="minorHAnsi" w:hAnsiTheme="minorHAnsi" w:cstheme="minorHAnsi"/>
        </w:rPr>
        <w:t xml:space="preserve">членом Ассоциации </w:t>
      </w:r>
      <w:r>
        <w:rPr>
          <w:rFonts w:asciiTheme="minorHAnsi" w:hAnsiTheme="minorHAnsi" w:cstheme="minorHAnsi"/>
        </w:rPr>
        <w:t>«Гардарика»</w:t>
      </w:r>
      <w:r w:rsidRPr="00903795">
        <w:rPr>
          <w:rFonts w:asciiTheme="minorHAnsi" w:hAnsiTheme="minorHAnsi" w:cstheme="minorHAnsi"/>
        </w:rPr>
        <w:t xml:space="preserve">. </w:t>
      </w:r>
    </w:p>
    <w:p w:rsidR="00E90F11" w:rsidRPr="00903795" w:rsidRDefault="00E90F11" w:rsidP="00E90F11">
      <w:pPr>
        <w:pStyle w:val="ae"/>
        <w:ind w:left="113" w:right="57" w:firstLine="567"/>
        <w:jc w:val="both"/>
        <w:rPr>
          <w:rFonts w:asciiTheme="minorHAnsi" w:hAnsiTheme="minorHAnsi" w:cstheme="minorHAnsi"/>
        </w:rPr>
      </w:pPr>
    </w:p>
    <w:p w:rsidR="00E90F11" w:rsidRPr="00903795" w:rsidRDefault="00E90F11" w:rsidP="00E90F11">
      <w:pPr>
        <w:ind w:left="113" w:right="57"/>
        <w:rPr>
          <w:rFonts w:cstheme="minorHAnsi"/>
          <w:sz w:val="24"/>
          <w:szCs w:val="24"/>
        </w:rPr>
      </w:pPr>
      <w:r w:rsidRPr="00903795">
        <w:rPr>
          <w:rFonts w:cstheme="minorHAnsi"/>
          <w:sz w:val="24"/>
          <w:szCs w:val="24"/>
        </w:rPr>
        <w:t>Председатель Совета                                                                                   Мариничев Ю.Б.</w:t>
      </w:r>
    </w:p>
    <w:p w:rsidR="00E90F11" w:rsidRDefault="00E90F11" w:rsidP="00E90F11">
      <w:pPr>
        <w:ind w:left="113" w:right="57"/>
        <w:rPr>
          <w:rFonts w:cstheme="minorHAnsi"/>
          <w:sz w:val="24"/>
          <w:szCs w:val="24"/>
        </w:rPr>
      </w:pPr>
      <w:r w:rsidRPr="00903795">
        <w:rPr>
          <w:rFonts w:cstheme="minorHAnsi"/>
          <w:sz w:val="24"/>
          <w:szCs w:val="24"/>
        </w:rPr>
        <w:t>Исп</w:t>
      </w:r>
      <w:r>
        <w:rPr>
          <w:rFonts w:cstheme="minorHAnsi"/>
          <w:sz w:val="24"/>
          <w:szCs w:val="24"/>
        </w:rPr>
        <w:t xml:space="preserve">олнительный </w:t>
      </w:r>
      <w:r w:rsidRPr="00903795">
        <w:rPr>
          <w:rFonts w:cstheme="minorHAnsi"/>
          <w:sz w:val="24"/>
          <w:szCs w:val="24"/>
        </w:rPr>
        <w:t xml:space="preserve">директор </w:t>
      </w:r>
      <w:r>
        <w:rPr>
          <w:rFonts w:cstheme="minorHAnsi"/>
          <w:sz w:val="24"/>
          <w:szCs w:val="24"/>
        </w:rPr>
        <w:t xml:space="preserve">                    </w:t>
      </w:r>
      <w:r w:rsidRPr="00903795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 w:rsidRPr="00903795">
        <w:rPr>
          <w:rFonts w:cstheme="minorHAnsi"/>
          <w:sz w:val="24"/>
          <w:szCs w:val="24"/>
        </w:rPr>
        <w:t xml:space="preserve">                                   </w:t>
      </w:r>
      <w:r>
        <w:rPr>
          <w:rFonts w:cstheme="minorHAnsi"/>
          <w:sz w:val="24"/>
          <w:szCs w:val="24"/>
        </w:rPr>
        <w:t xml:space="preserve">            </w:t>
      </w:r>
      <w:r w:rsidRPr="00903795">
        <w:rPr>
          <w:rFonts w:cstheme="minorHAnsi"/>
          <w:sz w:val="24"/>
          <w:szCs w:val="24"/>
        </w:rPr>
        <w:t>Тимохина Н.Н.</w:t>
      </w:r>
    </w:p>
    <w:p w:rsidR="00A678B5" w:rsidRDefault="00A678B5" w:rsidP="00E90F11">
      <w:pPr>
        <w:pStyle w:val="a3"/>
        <w:jc w:val="right"/>
        <w:rPr>
          <w:rFonts w:ascii="Arial" w:hAnsi="Arial" w:cs="Arial"/>
          <w:b/>
          <w:color w:val="404040" w:themeColor="text1" w:themeTint="BF"/>
          <w:sz w:val="24"/>
          <w:szCs w:val="24"/>
        </w:rPr>
        <w:sectPr w:rsidR="00A678B5" w:rsidSect="00FD2F31">
          <w:headerReference w:type="even" r:id="rId21"/>
          <w:headerReference w:type="default" r:id="rId22"/>
          <w:headerReference w:type="first" r:id="rId23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E90F11" w:rsidRPr="00ED3F16" w:rsidRDefault="00E90F11" w:rsidP="00E90F11">
      <w:pPr>
        <w:pStyle w:val="a3"/>
        <w:jc w:val="righ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Приложение №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2</w:t>
      </w:r>
    </w:p>
    <w:p w:rsidR="00E90F11" w:rsidRPr="00A678B5" w:rsidRDefault="00E90F11" w:rsidP="00A678B5">
      <w:pPr>
        <w:pStyle w:val="a3"/>
        <w:jc w:val="righ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>к протоколу №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7</w:t>
      </w:r>
      <w:r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заседания Совета от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06</w:t>
      </w:r>
      <w:r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>.0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6</w:t>
      </w:r>
      <w:r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>.2014</w:t>
      </w:r>
    </w:p>
    <w:p w:rsidR="00E90F11" w:rsidRDefault="00E90F11" w:rsidP="00E90F1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</w:t>
      </w:r>
      <w:r w:rsidR="00A678B5">
        <w:t>_____________________________________________________</w:t>
      </w:r>
      <w:r>
        <w:t>____________________</w:t>
      </w:r>
      <w:r w:rsidR="00A678B5">
        <w:softHyphen/>
      </w:r>
      <w:r w:rsidR="00A678B5">
        <w:softHyphen/>
      </w:r>
      <w:r w:rsidR="00A678B5">
        <w:softHyphen/>
      </w:r>
      <w:r w:rsidR="00A678B5">
        <w:softHyphen/>
      </w:r>
      <w:r w:rsidR="00A678B5">
        <w:softHyphen/>
      </w:r>
      <w:r w:rsidR="00A678B5">
        <w:softHyphen/>
      </w:r>
      <w:r w:rsidR="00A678B5">
        <w:softHyphen/>
      </w:r>
      <w:r w:rsidR="00A678B5">
        <w:softHyphen/>
      </w:r>
      <w:r w:rsidR="00A678B5">
        <w:softHyphen/>
      </w:r>
      <w:r w:rsidR="00A678B5">
        <w:softHyphen/>
      </w:r>
      <w:r w:rsidR="00A678B5">
        <w:softHyphen/>
      </w:r>
      <w:r w:rsidR="00A678B5">
        <w:softHyphen/>
      </w:r>
      <w:r w:rsidR="00A678B5">
        <w:softHyphen/>
      </w:r>
      <w:r w:rsidR="00A678B5">
        <w:softHyphen/>
      </w:r>
      <w:r w:rsidR="00A678B5">
        <w:softHyphen/>
      </w:r>
      <w:r w:rsidR="00A678B5">
        <w:softHyphen/>
      </w:r>
      <w:r w:rsidR="00A678B5">
        <w:softHyphen/>
      </w:r>
      <w:r w:rsidR="00A678B5">
        <w:softHyphen/>
      </w:r>
      <w:r w:rsidR="00A678B5">
        <w:softHyphen/>
      </w:r>
      <w:r>
        <w:t>__</w:t>
      </w:r>
    </w:p>
    <w:p w:rsidR="00E90F11" w:rsidRPr="008100AA" w:rsidRDefault="00A678B5" w:rsidP="00E90F11">
      <w:pPr>
        <w:ind w:left="113" w:right="57"/>
        <w:rPr>
          <w:rFonts w:cstheme="min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09C1A0" wp14:editId="36CFFA6A">
            <wp:extent cx="7451012" cy="501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451012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0F11" w:rsidRPr="008100AA" w:rsidSect="00A678B5">
      <w:pgSz w:w="16838" w:h="11906" w:orient="landscape" w:code="9"/>
      <w:pgMar w:top="851" w:right="70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C5" w:rsidRDefault="004426C5" w:rsidP="00231DFF">
      <w:pPr>
        <w:spacing w:after="0" w:line="240" w:lineRule="auto"/>
      </w:pPr>
      <w:r>
        <w:separator/>
      </w:r>
    </w:p>
  </w:endnote>
  <w:endnote w:type="continuationSeparator" w:id="0">
    <w:p w:rsidR="004426C5" w:rsidRDefault="004426C5" w:rsidP="0023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E0" w:rsidRDefault="002651E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33881870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-837383633"/>
          <w:docPartObj>
            <w:docPartGallery w:val="Page Numbers (Top of Page)"/>
            <w:docPartUnique/>
          </w:docPartObj>
        </w:sdtPr>
        <w:sdtEndPr/>
        <w:sdtContent>
          <w:p w:rsidR="007C76B6" w:rsidRDefault="007C76B6" w:rsidP="007C76B6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  <w:t>_____________________________________________________________________________________________</w:t>
            </w:r>
          </w:p>
          <w:p w:rsidR="007C76B6" w:rsidRPr="00A72729" w:rsidRDefault="007C76B6" w:rsidP="007C76B6">
            <w:pPr>
              <w:pStyle w:val="a9"/>
              <w:rPr>
                <w:i/>
                <w:sz w:val="20"/>
                <w:szCs w:val="20"/>
              </w:rPr>
            </w:pPr>
            <w:r w:rsidRPr="00A72729">
              <w:rPr>
                <w:i/>
                <w:sz w:val="20"/>
                <w:szCs w:val="20"/>
              </w:rPr>
              <w:t xml:space="preserve">Протокол заседания Совета № </w:t>
            </w:r>
            <w:r>
              <w:rPr>
                <w:i/>
                <w:sz w:val="20"/>
                <w:szCs w:val="20"/>
              </w:rPr>
              <w:t>6 от 13.05</w:t>
            </w:r>
            <w:r w:rsidRPr="00A72729">
              <w:rPr>
                <w:i/>
                <w:sz w:val="20"/>
                <w:szCs w:val="20"/>
              </w:rPr>
              <w:t xml:space="preserve">.2014                        </w:t>
            </w:r>
            <w:r>
              <w:rPr>
                <w:i/>
                <w:sz w:val="20"/>
                <w:szCs w:val="20"/>
              </w:rPr>
              <w:t xml:space="preserve">                  </w:t>
            </w:r>
            <w:r w:rsidRPr="00A72729">
              <w:rPr>
                <w:i/>
                <w:sz w:val="20"/>
                <w:szCs w:val="20"/>
              </w:rPr>
              <w:t xml:space="preserve">                                        Страница </w:t>
            </w:r>
            <w:r w:rsidRPr="00A72729">
              <w:rPr>
                <w:bCs/>
                <w:i/>
                <w:sz w:val="20"/>
                <w:szCs w:val="20"/>
              </w:rPr>
              <w:fldChar w:fldCharType="begin"/>
            </w:r>
            <w:r w:rsidRPr="00A72729">
              <w:rPr>
                <w:bCs/>
                <w:i/>
                <w:sz w:val="20"/>
                <w:szCs w:val="20"/>
              </w:rPr>
              <w:instrText>PAGE</w:instrText>
            </w:r>
            <w:r w:rsidRPr="00A72729">
              <w:rPr>
                <w:bCs/>
                <w:i/>
                <w:sz w:val="20"/>
                <w:szCs w:val="20"/>
              </w:rPr>
              <w:fldChar w:fldCharType="separate"/>
            </w:r>
            <w:r w:rsidR="00A678B5">
              <w:rPr>
                <w:bCs/>
                <w:i/>
                <w:noProof/>
                <w:sz w:val="20"/>
                <w:szCs w:val="20"/>
              </w:rPr>
              <w:t>3</w:t>
            </w:r>
            <w:r w:rsidRPr="00A72729">
              <w:rPr>
                <w:bCs/>
                <w:i/>
                <w:sz w:val="20"/>
                <w:szCs w:val="20"/>
              </w:rPr>
              <w:fldChar w:fldCharType="end"/>
            </w:r>
            <w:r w:rsidRPr="00A72729">
              <w:rPr>
                <w:i/>
                <w:sz w:val="20"/>
                <w:szCs w:val="20"/>
              </w:rPr>
              <w:t xml:space="preserve"> из </w:t>
            </w:r>
            <w:r w:rsidRPr="00A72729">
              <w:rPr>
                <w:bCs/>
                <w:i/>
                <w:sz w:val="20"/>
                <w:szCs w:val="20"/>
              </w:rPr>
              <w:fldChar w:fldCharType="begin"/>
            </w:r>
            <w:r w:rsidRPr="00A72729">
              <w:rPr>
                <w:bCs/>
                <w:i/>
                <w:sz w:val="20"/>
                <w:szCs w:val="20"/>
              </w:rPr>
              <w:instrText>NUMPAGES</w:instrText>
            </w:r>
            <w:r w:rsidRPr="00A72729">
              <w:rPr>
                <w:bCs/>
                <w:i/>
                <w:sz w:val="20"/>
                <w:szCs w:val="20"/>
              </w:rPr>
              <w:fldChar w:fldCharType="separate"/>
            </w:r>
            <w:r w:rsidR="00A678B5">
              <w:rPr>
                <w:bCs/>
                <w:i/>
                <w:noProof/>
                <w:sz w:val="20"/>
                <w:szCs w:val="20"/>
              </w:rPr>
              <w:t>4</w:t>
            </w:r>
            <w:r w:rsidRPr="00A72729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7C76B6" w:rsidRDefault="007C76B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1148018858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-1354950408"/>
          <w:docPartObj>
            <w:docPartGallery w:val="Page Numbers (Top of Page)"/>
            <w:docPartUnique/>
          </w:docPartObj>
        </w:sdtPr>
        <w:sdtEndPr/>
        <w:sdtContent>
          <w:p w:rsidR="00844CC1" w:rsidRDefault="00844CC1" w:rsidP="00844CC1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</w:p>
          <w:p w:rsidR="00844CC1" w:rsidRPr="00A678B5" w:rsidRDefault="00844CC1" w:rsidP="00A678B5">
            <w:pPr>
              <w:pStyle w:val="a9"/>
              <w:jc w:val="right"/>
              <w:rPr>
                <w:i/>
                <w:sz w:val="20"/>
                <w:szCs w:val="20"/>
              </w:rPr>
            </w:pPr>
            <w:r w:rsidRPr="00A72729">
              <w:rPr>
                <w:i/>
                <w:sz w:val="20"/>
                <w:szCs w:val="20"/>
              </w:rPr>
              <w:t xml:space="preserve">Страница </w:t>
            </w:r>
            <w:r w:rsidRPr="00A72729">
              <w:rPr>
                <w:bCs/>
                <w:i/>
                <w:sz w:val="20"/>
                <w:szCs w:val="20"/>
              </w:rPr>
              <w:fldChar w:fldCharType="begin"/>
            </w:r>
            <w:r w:rsidRPr="00A72729">
              <w:rPr>
                <w:bCs/>
                <w:i/>
                <w:sz w:val="20"/>
                <w:szCs w:val="20"/>
              </w:rPr>
              <w:instrText>PAGE</w:instrText>
            </w:r>
            <w:r w:rsidRPr="00A72729">
              <w:rPr>
                <w:bCs/>
                <w:i/>
                <w:sz w:val="20"/>
                <w:szCs w:val="20"/>
              </w:rPr>
              <w:fldChar w:fldCharType="separate"/>
            </w:r>
            <w:r w:rsidR="004426C5">
              <w:rPr>
                <w:bCs/>
                <w:i/>
                <w:noProof/>
                <w:sz w:val="20"/>
                <w:szCs w:val="20"/>
              </w:rPr>
              <w:t>1</w:t>
            </w:r>
            <w:r w:rsidRPr="00A72729">
              <w:rPr>
                <w:bCs/>
                <w:i/>
                <w:sz w:val="20"/>
                <w:szCs w:val="20"/>
              </w:rPr>
              <w:fldChar w:fldCharType="end"/>
            </w:r>
            <w:r w:rsidRPr="00A72729">
              <w:rPr>
                <w:i/>
                <w:sz w:val="20"/>
                <w:szCs w:val="20"/>
              </w:rPr>
              <w:t xml:space="preserve"> из </w:t>
            </w:r>
            <w:r w:rsidRPr="00A72729">
              <w:rPr>
                <w:bCs/>
                <w:i/>
                <w:sz w:val="20"/>
                <w:szCs w:val="20"/>
              </w:rPr>
              <w:fldChar w:fldCharType="begin"/>
            </w:r>
            <w:r w:rsidRPr="00A72729">
              <w:rPr>
                <w:bCs/>
                <w:i/>
                <w:sz w:val="20"/>
                <w:szCs w:val="20"/>
              </w:rPr>
              <w:instrText>NUMPAGES</w:instrText>
            </w:r>
            <w:r w:rsidRPr="00A72729">
              <w:rPr>
                <w:bCs/>
                <w:i/>
                <w:sz w:val="20"/>
                <w:szCs w:val="20"/>
              </w:rPr>
              <w:fldChar w:fldCharType="separate"/>
            </w:r>
            <w:r w:rsidR="004426C5">
              <w:rPr>
                <w:bCs/>
                <w:i/>
                <w:noProof/>
                <w:sz w:val="20"/>
                <w:szCs w:val="20"/>
              </w:rPr>
              <w:t>1</w:t>
            </w:r>
            <w:r w:rsidRPr="00A72729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-2868195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-2101631265"/>
          <w:docPartObj>
            <w:docPartGallery w:val="Page Numbers (Top of Page)"/>
            <w:docPartUnique/>
          </w:docPartObj>
        </w:sdtPr>
        <w:sdtEndPr/>
        <w:sdtContent>
          <w:p w:rsidR="007C76B6" w:rsidRDefault="007C76B6" w:rsidP="007C76B6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  <w:t>_____________________________________________________________________________________________</w:t>
            </w:r>
          </w:p>
          <w:p w:rsidR="007C76B6" w:rsidRPr="00A72729" w:rsidRDefault="007C76B6" w:rsidP="007C76B6">
            <w:pPr>
              <w:pStyle w:val="a9"/>
              <w:rPr>
                <w:i/>
                <w:sz w:val="20"/>
                <w:szCs w:val="20"/>
              </w:rPr>
            </w:pPr>
            <w:r w:rsidRPr="00A72729">
              <w:rPr>
                <w:i/>
                <w:sz w:val="20"/>
                <w:szCs w:val="20"/>
              </w:rPr>
              <w:t xml:space="preserve">Протокол заседания Совета № </w:t>
            </w:r>
            <w:r>
              <w:rPr>
                <w:i/>
                <w:sz w:val="20"/>
                <w:szCs w:val="20"/>
              </w:rPr>
              <w:t>6 от 13.05</w:t>
            </w:r>
            <w:r w:rsidRPr="00A72729">
              <w:rPr>
                <w:i/>
                <w:sz w:val="20"/>
                <w:szCs w:val="20"/>
              </w:rPr>
              <w:t xml:space="preserve">.2014                        </w:t>
            </w:r>
            <w:r>
              <w:rPr>
                <w:i/>
                <w:sz w:val="20"/>
                <w:szCs w:val="20"/>
              </w:rPr>
              <w:t xml:space="preserve">                  </w:t>
            </w:r>
            <w:r w:rsidRPr="00A72729">
              <w:rPr>
                <w:i/>
                <w:sz w:val="20"/>
                <w:szCs w:val="20"/>
              </w:rPr>
              <w:t xml:space="preserve">                                        Страница </w:t>
            </w:r>
            <w:r w:rsidRPr="00A72729">
              <w:rPr>
                <w:bCs/>
                <w:i/>
                <w:sz w:val="20"/>
                <w:szCs w:val="20"/>
              </w:rPr>
              <w:fldChar w:fldCharType="begin"/>
            </w:r>
            <w:r w:rsidRPr="00A72729">
              <w:rPr>
                <w:bCs/>
                <w:i/>
                <w:sz w:val="20"/>
                <w:szCs w:val="20"/>
              </w:rPr>
              <w:instrText>PAGE</w:instrText>
            </w:r>
            <w:r w:rsidRPr="00A72729">
              <w:rPr>
                <w:bCs/>
                <w:i/>
                <w:sz w:val="20"/>
                <w:szCs w:val="20"/>
              </w:rPr>
              <w:fldChar w:fldCharType="separate"/>
            </w:r>
            <w:r w:rsidR="00A678B5">
              <w:rPr>
                <w:bCs/>
                <w:i/>
                <w:noProof/>
                <w:sz w:val="20"/>
                <w:szCs w:val="20"/>
              </w:rPr>
              <w:t>5</w:t>
            </w:r>
            <w:r w:rsidRPr="00A72729">
              <w:rPr>
                <w:bCs/>
                <w:i/>
                <w:sz w:val="20"/>
                <w:szCs w:val="20"/>
              </w:rPr>
              <w:fldChar w:fldCharType="end"/>
            </w:r>
            <w:r w:rsidRPr="00A72729">
              <w:rPr>
                <w:i/>
                <w:sz w:val="20"/>
                <w:szCs w:val="20"/>
              </w:rPr>
              <w:t xml:space="preserve"> из </w:t>
            </w:r>
            <w:r w:rsidRPr="00A72729">
              <w:rPr>
                <w:bCs/>
                <w:i/>
                <w:sz w:val="20"/>
                <w:szCs w:val="20"/>
              </w:rPr>
              <w:fldChar w:fldCharType="begin"/>
            </w:r>
            <w:r w:rsidRPr="00A72729">
              <w:rPr>
                <w:bCs/>
                <w:i/>
                <w:sz w:val="20"/>
                <w:szCs w:val="20"/>
              </w:rPr>
              <w:instrText>NUMPAGES</w:instrText>
            </w:r>
            <w:r w:rsidRPr="00A72729">
              <w:rPr>
                <w:bCs/>
                <w:i/>
                <w:sz w:val="20"/>
                <w:szCs w:val="20"/>
              </w:rPr>
              <w:fldChar w:fldCharType="separate"/>
            </w:r>
            <w:r w:rsidR="00A678B5">
              <w:rPr>
                <w:bCs/>
                <w:i/>
                <w:noProof/>
                <w:sz w:val="20"/>
                <w:szCs w:val="20"/>
              </w:rPr>
              <w:t>5</w:t>
            </w:r>
            <w:r w:rsidRPr="00A72729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7C76B6" w:rsidRDefault="007C76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C5" w:rsidRDefault="004426C5" w:rsidP="00231DFF">
      <w:pPr>
        <w:spacing w:after="0" w:line="240" w:lineRule="auto"/>
      </w:pPr>
      <w:r>
        <w:separator/>
      </w:r>
    </w:p>
  </w:footnote>
  <w:footnote w:type="continuationSeparator" w:id="0">
    <w:p w:rsidR="004426C5" w:rsidRDefault="004426C5" w:rsidP="0023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E0" w:rsidRDefault="002651E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E0" w:rsidRDefault="002651E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FD2F31" w:rsidRPr="00024838" w:rsidTr="00B4303A">
      <w:tc>
        <w:tcPr>
          <w:tcW w:w="4785" w:type="dxa"/>
        </w:tcPr>
        <w:p w:rsidR="00FD2F31" w:rsidRDefault="00FD2F31" w:rsidP="00B4303A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4E50D390" wp14:editId="0DD108A4">
                <wp:extent cx="1171785" cy="371475"/>
                <wp:effectExtent l="0" t="0" r="9525" b="0"/>
                <wp:docPr id="13" name="Рисунок 13" descr="C:\Users\marinichev\Desktop\Безымянный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nichev\Desktop\Безымянный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78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FD2F31" w:rsidRPr="00024838" w:rsidRDefault="00FD2F31" w:rsidP="00B4303A">
          <w:pPr>
            <w:pStyle w:val="a7"/>
            <w:jc w:val="right"/>
            <w:rPr>
              <w:sz w:val="16"/>
              <w:szCs w:val="16"/>
            </w:rPr>
          </w:pPr>
        </w:p>
        <w:p w:rsidR="00FD2F31" w:rsidRDefault="00FD2F31" w:rsidP="00B4303A">
          <w:pPr>
            <w:pStyle w:val="a7"/>
            <w:jc w:val="right"/>
            <w:rPr>
              <w:sz w:val="16"/>
              <w:szCs w:val="16"/>
            </w:rPr>
          </w:pPr>
        </w:p>
        <w:p w:rsidR="00FD2F31" w:rsidRPr="001C3635" w:rsidRDefault="00FD2F31" w:rsidP="00B4303A">
          <w:pPr>
            <w:pStyle w:val="a7"/>
            <w:jc w:val="right"/>
            <w:rPr>
              <w:sz w:val="16"/>
              <w:szCs w:val="16"/>
              <w:u w:val="single"/>
            </w:rPr>
          </w:pPr>
          <w:r w:rsidRPr="001C3635">
            <w:rPr>
              <w:sz w:val="16"/>
              <w:szCs w:val="16"/>
              <w:u w:val="single"/>
            </w:rPr>
            <w:t>Форма Ф-П</w:t>
          </w:r>
          <w:r w:rsidR="003F688A">
            <w:rPr>
              <w:sz w:val="16"/>
              <w:szCs w:val="16"/>
              <w:u w:val="single"/>
            </w:rPr>
            <w:t>З</w:t>
          </w:r>
          <w:r w:rsidRPr="001C3635">
            <w:rPr>
              <w:sz w:val="16"/>
              <w:szCs w:val="16"/>
              <w:u w:val="single"/>
            </w:rPr>
            <w:t>С</w:t>
          </w:r>
        </w:p>
      </w:tc>
    </w:tr>
  </w:tbl>
  <w:p w:rsidR="00FD2F31" w:rsidRDefault="00FD2F3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11" w:rsidRDefault="00E90F11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11" w:rsidRDefault="00E90F11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523A11" w:rsidRPr="00024838" w:rsidTr="00B4303A">
      <w:tc>
        <w:tcPr>
          <w:tcW w:w="4785" w:type="dxa"/>
        </w:tcPr>
        <w:p w:rsidR="00523A11" w:rsidRDefault="00523A11" w:rsidP="00B4303A">
          <w:pPr>
            <w:pStyle w:val="a7"/>
          </w:pPr>
        </w:p>
      </w:tc>
      <w:tc>
        <w:tcPr>
          <w:tcW w:w="4786" w:type="dxa"/>
        </w:tcPr>
        <w:p w:rsidR="00523A11" w:rsidRPr="001C3635" w:rsidRDefault="00523A11" w:rsidP="00B4303A">
          <w:pPr>
            <w:pStyle w:val="a7"/>
            <w:jc w:val="right"/>
            <w:rPr>
              <w:sz w:val="16"/>
              <w:szCs w:val="16"/>
              <w:u w:val="single"/>
            </w:rPr>
          </w:pPr>
        </w:p>
      </w:tc>
    </w:tr>
  </w:tbl>
  <w:p w:rsidR="00523A11" w:rsidRDefault="00523A11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11" w:rsidRDefault="00E90F11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11" w:rsidRDefault="00E90F11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523A11" w:rsidRPr="00024838" w:rsidTr="00B4303A">
      <w:tc>
        <w:tcPr>
          <w:tcW w:w="4785" w:type="dxa"/>
        </w:tcPr>
        <w:p w:rsidR="00523A11" w:rsidRDefault="00523A11" w:rsidP="00B4303A">
          <w:pPr>
            <w:pStyle w:val="a7"/>
          </w:pPr>
        </w:p>
      </w:tc>
      <w:tc>
        <w:tcPr>
          <w:tcW w:w="4786" w:type="dxa"/>
        </w:tcPr>
        <w:p w:rsidR="00523A11" w:rsidRPr="001C3635" w:rsidRDefault="00523A11" w:rsidP="00212723">
          <w:pPr>
            <w:pStyle w:val="a7"/>
            <w:tabs>
              <w:tab w:val="left" w:pos="3600"/>
              <w:tab w:val="right" w:pos="4570"/>
            </w:tabs>
            <w:rPr>
              <w:sz w:val="16"/>
              <w:szCs w:val="16"/>
              <w:u w:val="single"/>
            </w:rPr>
          </w:pPr>
        </w:p>
      </w:tc>
    </w:tr>
  </w:tbl>
  <w:p w:rsidR="00523A11" w:rsidRDefault="00523A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5C7"/>
    <w:multiLevelType w:val="hybridMultilevel"/>
    <w:tmpl w:val="117C2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14BA1"/>
    <w:multiLevelType w:val="hybridMultilevel"/>
    <w:tmpl w:val="EA684C3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415375"/>
    <w:multiLevelType w:val="hybridMultilevel"/>
    <w:tmpl w:val="0BE23FCC"/>
    <w:lvl w:ilvl="0" w:tplc="7D246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60F4C"/>
    <w:multiLevelType w:val="hybridMultilevel"/>
    <w:tmpl w:val="F582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53DA4"/>
    <w:multiLevelType w:val="hybridMultilevel"/>
    <w:tmpl w:val="547EF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061B1"/>
    <w:multiLevelType w:val="hybridMultilevel"/>
    <w:tmpl w:val="327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71A35"/>
    <w:multiLevelType w:val="hybridMultilevel"/>
    <w:tmpl w:val="15ACB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4414A"/>
    <w:multiLevelType w:val="multilevel"/>
    <w:tmpl w:val="86F26A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8173B75"/>
    <w:multiLevelType w:val="hybridMultilevel"/>
    <w:tmpl w:val="90C8D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61233"/>
    <w:multiLevelType w:val="hybridMultilevel"/>
    <w:tmpl w:val="56EE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506F4"/>
    <w:multiLevelType w:val="hybridMultilevel"/>
    <w:tmpl w:val="1816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80F7B"/>
    <w:multiLevelType w:val="hybridMultilevel"/>
    <w:tmpl w:val="2B36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90013"/>
    <w:multiLevelType w:val="hybridMultilevel"/>
    <w:tmpl w:val="9FCCDDD8"/>
    <w:lvl w:ilvl="0" w:tplc="2DB258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E20DC"/>
    <w:multiLevelType w:val="hybridMultilevel"/>
    <w:tmpl w:val="57B0833A"/>
    <w:lvl w:ilvl="0" w:tplc="BA1C7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E607F"/>
    <w:multiLevelType w:val="hybridMultilevel"/>
    <w:tmpl w:val="45F2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07203"/>
    <w:multiLevelType w:val="hybridMultilevel"/>
    <w:tmpl w:val="58A07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117D6"/>
    <w:multiLevelType w:val="hybridMultilevel"/>
    <w:tmpl w:val="63F2C43C"/>
    <w:lvl w:ilvl="0" w:tplc="E09C83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35FBA"/>
    <w:multiLevelType w:val="hybridMultilevel"/>
    <w:tmpl w:val="6FD249FC"/>
    <w:lvl w:ilvl="0" w:tplc="2A16147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B29CF"/>
    <w:multiLevelType w:val="hybridMultilevel"/>
    <w:tmpl w:val="36E8CA0E"/>
    <w:lvl w:ilvl="0" w:tplc="FA960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0434C"/>
    <w:multiLevelType w:val="hybridMultilevel"/>
    <w:tmpl w:val="E2AA44D8"/>
    <w:lvl w:ilvl="0" w:tplc="FA960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07058"/>
    <w:multiLevelType w:val="hybridMultilevel"/>
    <w:tmpl w:val="36E8CA0E"/>
    <w:lvl w:ilvl="0" w:tplc="FA960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959B6"/>
    <w:multiLevelType w:val="hybridMultilevel"/>
    <w:tmpl w:val="E85E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37F80"/>
    <w:multiLevelType w:val="multilevel"/>
    <w:tmpl w:val="9A5E9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55B4FE8"/>
    <w:multiLevelType w:val="hybridMultilevel"/>
    <w:tmpl w:val="88B2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C0D21"/>
    <w:multiLevelType w:val="hybridMultilevel"/>
    <w:tmpl w:val="B48A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46201"/>
    <w:multiLevelType w:val="hybridMultilevel"/>
    <w:tmpl w:val="98A8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612D5"/>
    <w:multiLevelType w:val="hybridMultilevel"/>
    <w:tmpl w:val="43D0F5E8"/>
    <w:lvl w:ilvl="0" w:tplc="E09C83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10C61"/>
    <w:multiLevelType w:val="hybridMultilevel"/>
    <w:tmpl w:val="511C0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A3B4C"/>
    <w:multiLevelType w:val="hybridMultilevel"/>
    <w:tmpl w:val="56EE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558CE"/>
    <w:multiLevelType w:val="hybridMultilevel"/>
    <w:tmpl w:val="82125A66"/>
    <w:lvl w:ilvl="0" w:tplc="3266FA8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9"/>
  </w:num>
  <w:num w:numId="4">
    <w:abstractNumId w:val="14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15"/>
  </w:num>
  <w:num w:numId="11">
    <w:abstractNumId w:val="7"/>
  </w:num>
  <w:num w:numId="12">
    <w:abstractNumId w:val="22"/>
  </w:num>
  <w:num w:numId="13">
    <w:abstractNumId w:val="25"/>
  </w:num>
  <w:num w:numId="14">
    <w:abstractNumId w:val="6"/>
  </w:num>
  <w:num w:numId="15">
    <w:abstractNumId w:val="23"/>
  </w:num>
  <w:num w:numId="16">
    <w:abstractNumId w:val="21"/>
  </w:num>
  <w:num w:numId="17">
    <w:abstractNumId w:val="27"/>
  </w:num>
  <w:num w:numId="18">
    <w:abstractNumId w:val="3"/>
  </w:num>
  <w:num w:numId="19">
    <w:abstractNumId w:val="28"/>
  </w:num>
  <w:num w:numId="20">
    <w:abstractNumId w:val="11"/>
  </w:num>
  <w:num w:numId="21">
    <w:abstractNumId w:val="24"/>
  </w:num>
  <w:num w:numId="22">
    <w:abstractNumId w:val="9"/>
  </w:num>
  <w:num w:numId="23">
    <w:abstractNumId w:val="16"/>
  </w:num>
  <w:num w:numId="24">
    <w:abstractNumId w:val="26"/>
  </w:num>
  <w:num w:numId="25">
    <w:abstractNumId w:val="13"/>
  </w:num>
  <w:num w:numId="26">
    <w:abstractNumId w:val="18"/>
  </w:num>
  <w:num w:numId="27">
    <w:abstractNumId w:val="19"/>
  </w:num>
  <w:num w:numId="28">
    <w:abstractNumId w:val="20"/>
  </w:num>
  <w:num w:numId="29">
    <w:abstractNumId w:val="1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B3"/>
    <w:rsid w:val="000207EB"/>
    <w:rsid w:val="00022B7F"/>
    <w:rsid w:val="00024838"/>
    <w:rsid w:val="00032355"/>
    <w:rsid w:val="00032F14"/>
    <w:rsid w:val="00035EB5"/>
    <w:rsid w:val="00073679"/>
    <w:rsid w:val="000779F6"/>
    <w:rsid w:val="00081784"/>
    <w:rsid w:val="0009271F"/>
    <w:rsid w:val="00093369"/>
    <w:rsid w:val="000B0A99"/>
    <w:rsid w:val="000B55B4"/>
    <w:rsid w:val="000C1B9D"/>
    <w:rsid w:val="000D4015"/>
    <w:rsid w:val="000E73FA"/>
    <w:rsid w:val="00103DF5"/>
    <w:rsid w:val="00111BDA"/>
    <w:rsid w:val="00151E22"/>
    <w:rsid w:val="00173E21"/>
    <w:rsid w:val="00176593"/>
    <w:rsid w:val="0017731B"/>
    <w:rsid w:val="0019359B"/>
    <w:rsid w:val="00193D01"/>
    <w:rsid w:val="001B4822"/>
    <w:rsid w:val="001C3635"/>
    <w:rsid w:val="001C4C8D"/>
    <w:rsid w:val="001E71AE"/>
    <w:rsid w:val="001F1058"/>
    <w:rsid w:val="001F19A9"/>
    <w:rsid w:val="00211BE7"/>
    <w:rsid w:val="00212723"/>
    <w:rsid w:val="00212B54"/>
    <w:rsid w:val="00223AC9"/>
    <w:rsid w:val="00226FA4"/>
    <w:rsid w:val="00231DFF"/>
    <w:rsid w:val="002324D1"/>
    <w:rsid w:val="00244C6A"/>
    <w:rsid w:val="002527C5"/>
    <w:rsid w:val="0026481B"/>
    <w:rsid w:val="00264FC6"/>
    <w:rsid w:val="002651E0"/>
    <w:rsid w:val="00266B83"/>
    <w:rsid w:val="00267C65"/>
    <w:rsid w:val="002A1553"/>
    <w:rsid w:val="002A4B65"/>
    <w:rsid w:val="002E3884"/>
    <w:rsid w:val="003037A8"/>
    <w:rsid w:val="003136A6"/>
    <w:rsid w:val="00364C72"/>
    <w:rsid w:val="00374EB3"/>
    <w:rsid w:val="0038389A"/>
    <w:rsid w:val="00395C7E"/>
    <w:rsid w:val="00397D45"/>
    <w:rsid w:val="003A1D75"/>
    <w:rsid w:val="003C309E"/>
    <w:rsid w:val="003D30C4"/>
    <w:rsid w:val="003F50B3"/>
    <w:rsid w:val="003F688A"/>
    <w:rsid w:val="003F7FB8"/>
    <w:rsid w:val="004031A2"/>
    <w:rsid w:val="00413B4E"/>
    <w:rsid w:val="0042284B"/>
    <w:rsid w:val="00426829"/>
    <w:rsid w:val="0043684E"/>
    <w:rsid w:val="004426C5"/>
    <w:rsid w:val="00442C0C"/>
    <w:rsid w:val="00460C8D"/>
    <w:rsid w:val="00461904"/>
    <w:rsid w:val="00464E09"/>
    <w:rsid w:val="00474BE0"/>
    <w:rsid w:val="0048508C"/>
    <w:rsid w:val="004856F9"/>
    <w:rsid w:val="004B6C72"/>
    <w:rsid w:val="004B7FA4"/>
    <w:rsid w:val="004C587C"/>
    <w:rsid w:val="004D720B"/>
    <w:rsid w:val="004E0CD3"/>
    <w:rsid w:val="004F1E9F"/>
    <w:rsid w:val="00500B51"/>
    <w:rsid w:val="00507E8B"/>
    <w:rsid w:val="00520AA4"/>
    <w:rsid w:val="00523A11"/>
    <w:rsid w:val="00554089"/>
    <w:rsid w:val="00554B24"/>
    <w:rsid w:val="00573472"/>
    <w:rsid w:val="005A6C14"/>
    <w:rsid w:val="005B1A72"/>
    <w:rsid w:val="005B39D7"/>
    <w:rsid w:val="005C1227"/>
    <w:rsid w:val="005C35FD"/>
    <w:rsid w:val="005C6E1E"/>
    <w:rsid w:val="005D0FCA"/>
    <w:rsid w:val="005D28E3"/>
    <w:rsid w:val="005E61EB"/>
    <w:rsid w:val="005F5193"/>
    <w:rsid w:val="00600941"/>
    <w:rsid w:val="00626D3C"/>
    <w:rsid w:val="00636506"/>
    <w:rsid w:val="00647AA6"/>
    <w:rsid w:val="00675E47"/>
    <w:rsid w:val="00676F4F"/>
    <w:rsid w:val="006851B2"/>
    <w:rsid w:val="0069200B"/>
    <w:rsid w:val="006A528C"/>
    <w:rsid w:val="00721BB1"/>
    <w:rsid w:val="00721BBA"/>
    <w:rsid w:val="0075011E"/>
    <w:rsid w:val="0079350E"/>
    <w:rsid w:val="007B1C39"/>
    <w:rsid w:val="007C281D"/>
    <w:rsid w:val="007C76B6"/>
    <w:rsid w:val="007D291F"/>
    <w:rsid w:val="00800865"/>
    <w:rsid w:val="00817810"/>
    <w:rsid w:val="00835E57"/>
    <w:rsid w:val="0083601C"/>
    <w:rsid w:val="00844CC1"/>
    <w:rsid w:val="008554EC"/>
    <w:rsid w:val="00861638"/>
    <w:rsid w:val="00861DB1"/>
    <w:rsid w:val="00874B1A"/>
    <w:rsid w:val="008857B8"/>
    <w:rsid w:val="008942C8"/>
    <w:rsid w:val="008974B1"/>
    <w:rsid w:val="008A2B59"/>
    <w:rsid w:val="008B74B9"/>
    <w:rsid w:val="008C6711"/>
    <w:rsid w:val="008E54F7"/>
    <w:rsid w:val="008E7A01"/>
    <w:rsid w:val="00932969"/>
    <w:rsid w:val="009373AA"/>
    <w:rsid w:val="009634E8"/>
    <w:rsid w:val="00973803"/>
    <w:rsid w:val="009902FC"/>
    <w:rsid w:val="00997B20"/>
    <w:rsid w:val="009A40AD"/>
    <w:rsid w:val="009B0DA0"/>
    <w:rsid w:val="009C4167"/>
    <w:rsid w:val="009F4A4A"/>
    <w:rsid w:val="00A05B11"/>
    <w:rsid w:val="00A31DD4"/>
    <w:rsid w:val="00A678B5"/>
    <w:rsid w:val="00A71611"/>
    <w:rsid w:val="00A72729"/>
    <w:rsid w:val="00A75FA2"/>
    <w:rsid w:val="00A862F7"/>
    <w:rsid w:val="00A94AE1"/>
    <w:rsid w:val="00A9565E"/>
    <w:rsid w:val="00AA0C60"/>
    <w:rsid w:val="00AB561E"/>
    <w:rsid w:val="00AC7F75"/>
    <w:rsid w:val="00AD2F5F"/>
    <w:rsid w:val="00AE0B71"/>
    <w:rsid w:val="00AF0F6E"/>
    <w:rsid w:val="00B30750"/>
    <w:rsid w:val="00B61DF8"/>
    <w:rsid w:val="00B65265"/>
    <w:rsid w:val="00B670D7"/>
    <w:rsid w:val="00B72DA5"/>
    <w:rsid w:val="00B83F37"/>
    <w:rsid w:val="00B8769A"/>
    <w:rsid w:val="00B97C9E"/>
    <w:rsid w:val="00BC68E3"/>
    <w:rsid w:val="00BD1DE3"/>
    <w:rsid w:val="00BD4C72"/>
    <w:rsid w:val="00BE30B3"/>
    <w:rsid w:val="00C02518"/>
    <w:rsid w:val="00C069B7"/>
    <w:rsid w:val="00C06BC0"/>
    <w:rsid w:val="00C205ED"/>
    <w:rsid w:val="00C21464"/>
    <w:rsid w:val="00C44304"/>
    <w:rsid w:val="00C65CB8"/>
    <w:rsid w:val="00C87B82"/>
    <w:rsid w:val="00C9478A"/>
    <w:rsid w:val="00CD0667"/>
    <w:rsid w:val="00CE2A6D"/>
    <w:rsid w:val="00D21B4C"/>
    <w:rsid w:val="00D33CE8"/>
    <w:rsid w:val="00D4101A"/>
    <w:rsid w:val="00D50751"/>
    <w:rsid w:val="00D76571"/>
    <w:rsid w:val="00D90272"/>
    <w:rsid w:val="00DB0AEE"/>
    <w:rsid w:val="00DC041E"/>
    <w:rsid w:val="00DC3CD7"/>
    <w:rsid w:val="00DC729A"/>
    <w:rsid w:val="00DD0244"/>
    <w:rsid w:val="00DD2997"/>
    <w:rsid w:val="00DE03E2"/>
    <w:rsid w:val="00E03A12"/>
    <w:rsid w:val="00E57C6C"/>
    <w:rsid w:val="00E62805"/>
    <w:rsid w:val="00E62AB3"/>
    <w:rsid w:val="00E65A1D"/>
    <w:rsid w:val="00E737B4"/>
    <w:rsid w:val="00E90F11"/>
    <w:rsid w:val="00E924E0"/>
    <w:rsid w:val="00EB0BE3"/>
    <w:rsid w:val="00EC3E49"/>
    <w:rsid w:val="00ED3F16"/>
    <w:rsid w:val="00ED3F9E"/>
    <w:rsid w:val="00EE4AC1"/>
    <w:rsid w:val="00F00679"/>
    <w:rsid w:val="00F06B75"/>
    <w:rsid w:val="00F2691B"/>
    <w:rsid w:val="00F33925"/>
    <w:rsid w:val="00F64D41"/>
    <w:rsid w:val="00F82678"/>
    <w:rsid w:val="00F90D32"/>
    <w:rsid w:val="00F92640"/>
    <w:rsid w:val="00FD2047"/>
    <w:rsid w:val="00FD2F31"/>
    <w:rsid w:val="00FE026B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B5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212B54"/>
    <w:pPr>
      <w:ind w:left="720"/>
      <w:contextualSpacing/>
    </w:pPr>
  </w:style>
  <w:style w:type="character" w:styleId="a5">
    <w:name w:val="Strong"/>
    <w:basedOn w:val="a0"/>
    <w:uiPriority w:val="22"/>
    <w:qFormat/>
    <w:rsid w:val="00212B54"/>
    <w:rPr>
      <w:b/>
      <w:bCs/>
    </w:rPr>
  </w:style>
  <w:style w:type="table" w:styleId="a6">
    <w:name w:val="Table Grid"/>
    <w:basedOn w:val="a1"/>
    <w:uiPriority w:val="59"/>
    <w:rsid w:val="00C4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DFF"/>
  </w:style>
  <w:style w:type="paragraph" w:styleId="a9">
    <w:name w:val="footer"/>
    <w:basedOn w:val="a"/>
    <w:link w:val="aa"/>
    <w:uiPriority w:val="99"/>
    <w:unhideWhenUsed/>
    <w:rsid w:val="0023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1DFF"/>
  </w:style>
  <w:style w:type="paragraph" w:styleId="ab">
    <w:name w:val="Balloon Text"/>
    <w:basedOn w:val="a"/>
    <w:link w:val="ac"/>
    <w:uiPriority w:val="99"/>
    <w:semiHidden/>
    <w:unhideWhenUsed/>
    <w:rsid w:val="0023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DF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F33925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E9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E628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B5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212B54"/>
    <w:pPr>
      <w:ind w:left="720"/>
      <w:contextualSpacing/>
    </w:pPr>
  </w:style>
  <w:style w:type="character" w:styleId="a5">
    <w:name w:val="Strong"/>
    <w:basedOn w:val="a0"/>
    <w:uiPriority w:val="22"/>
    <w:qFormat/>
    <w:rsid w:val="00212B54"/>
    <w:rPr>
      <w:b/>
      <w:bCs/>
    </w:rPr>
  </w:style>
  <w:style w:type="table" w:styleId="a6">
    <w:name w:val="Table Grid"/>
    <w:basedOn w:val="a1"/>
    <w:uiPriority w:val="59"/>
    <w:rsid w:val="00C4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DFF"/>
  </w:style>
  <w:style w:type="paragraph" w:styleId="a9">
    <w:name w:val="footer"/>
    <w:basedOn w:val="a"/>
    <w:link w:val="aa"/>
    <w:uiPriority w:val="99"/>
    <w:unhideWhenUsed/>
    <w:rsid w:val="0023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1DFF"/>
  </w:style>
  <w:style w:type="paragraph" w:styleId="ab">
    <w:name w:val="Balloon Text"/>
    <w:basedOn w:val="a"/>
    <w:link w:val="ac"/>
    <w:uiPriority w:val="99"/>
    <w:semiHidden/>
    <w:unhideWhenUsed/>
    <w:rsid w:val="0023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DF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F33925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E9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E628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VKeEFA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oo.gl/kpXGg7" TargetMode="Externa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goo.gl/VKeEFA" TargetMode="Externa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Мариничев Юрий Борисович</cp:lastModifiedBy>
  <cp:revision>6</cp:revision>
  <cp:lastPrinted>2014-05-29T15:50:00Z</cp:lastPrinted>
  <dcterms:created xsi:type="dcterms:W3CDTF">2014-07-18T13:34:00Z</dcterms:created>
  <dcterms:modified xsi:type="dcterms:W3CDTF">2014-07-18T14:34:00Z</dcterms:modified>
</cp:coreProperties>
</file>