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D0" w:rsidRPr="003919D4" w:rsidRDefault="007F6E72" w:rsidP="00B709D0">
      <w:pPr>
        <w:pStyle w:val="a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</w:t>
      </w:r>
    </w:p>
    <w:p w:rsidR="00B709D0" w:rsidRPr="003919D4" w:rsidRDefault="00B709D0" w:rsidP="00B709D0">
      <w:pPr>
        <w:pStyle w:val="a4"/>
        <w:jc w:val="center"/>
        <w:rPr>
          <w:rFonts w:cstheme="minorHAnsi"/>
          <w:b/>
          <w:sz w:val="24"/>
          <w:szCs w:val="24"/>
        </w:rPr>
      </w:pPr>
      <w:r w:rsidRPr="003919D4">
        <w:rPr>
          <w:rFonts w:cstheme="minorHAnsi"/>
          <w:b/>
          <w:sz w:val="24"/>
          <w:szCs w:val="24"/>
        </w:rPr>
        <w:t>Заседания Совета Ассоциации кредитных потребительских кооперативов Северо-Запада «Ассоциация кредитных союзов «Гардарика»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816"/>
      </w:tblGrid>
      <w:tr w:rsidR="00B709D0" w:rsidRPr="003919D4" w:rsidTr="00742686">
        <w:trPr>
          <w:trHeight w:val="454"/>
        </w:trPr>
        <w:tc>
          <w:tcPr>
            <w:tcW w:w="4398" w:type="dxa"/>
          </w:tcPr>
          <w:p w:rsidR="00B709D0" w:rsidRPr="003919D4" w:rsidRDefault="00B709D0" w:rsidP="00742686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</w:p>
          <w:p w:rsidR="00B709D0" w:rsidRPr="003919D4" w:rsidRDefault="00B709D0" w:rsidP="00742686">
            <w:pPr>
              <w:pStyle w:val="a4"/>
              <w:rPr>
                <w:rFonts w:cstheme="minorHAnsi"/>
                <w:b/>
                <w:sz w:val="24"/>
                <w:szCs w:val="24"/>
              </w:rPr>
            </w:pPr>
            <w:r w:rsidRPr="003919D4">
              <w:rPr>
                <w:rFonts w:cstheme="minorHAnsi"/>
                <w:b/>
                <w:sz w:val="24"/>
                <w:szCs w:val="24"/>
              </w:rPr>
              <w:t xml:space="preserve">г. Петрозаводск  </w:t>
            </w:r>
          </w:p>
        </w:tc>
        <w:tc>
          <w:tcPr>
            <w:tcW w:w="4816" w:type="dxa"/>
          </w:tcPr>
          <w:p w:rsidR="00B709D0" w:rsidRPr="003919D4" w:rsidRDefault="00B709D0" w:rsidP="00742686">
            <w:pPr>
              <w:pStyle w:val="a4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919D4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B709D0" w:rsidRPr="003919D4" w:rsidRDefault="00B709D0" w:rsidP="00742686">
            <w:pPr>
              <w:pStyle w:val="a4"/>
              <w:jc w:val="right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919D4">
              <w:rPr>
                <w:rFonts w:cstheme="minorHAnsi"/>
                <w:b/>
                <w:sz w:val="24"/>
                <w:szCs w:val="24"/>
              </w:rPr>
              <w:t>16 декабря 2013г.</w:t>
            </w:r>
          </w:p>
          <w:p w:rsidR="00B709D0" w:rsidRPr="003919D4" w:rsidRDefault="00B709D0" w:rsidP="00742686">
            <w:pPr>
              <w:pStyle w:val="a4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709D0" w:rsidRPr="003919D4" w:rsidRDefault="00B709D0" w:rsidP="00B709D0">
      <w:pPr>
        <w:jc w:val="both"/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 xml:space="preserve">Присутствовали: </w:t>
      </w:r>
    </w:p>
    <w:p w:rsidR="00B709D0" w:rsidRPr="003919D4" w:rsidRDefault="00B709D0" w:rsidP="00B709D0">
      <w:pPr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Члены Совета:</w:t>
      </w:r>
      <w:r w:rsidRPr="003919D4">
        <w:rPr>
          <w:rFonts w:asciiTheme="minorHAnsi" w:hAnsiTheme="minorHAnsi" w:cstheme="minorHAnsi"/>
        </w:rPr>
        <w:t xml:space="preserve"> Корсунская Е.В., Лукашина Т.А., Мариничев Ю.Б., Фурс Л.Н., Милявская Л.А.</w:t>
      </w:r>
    </w:p>
    <w:p w:rsidR="00B709D0" w:rsidRPr="003919D4" w:rsidRDefault="00B709D0" w:rsidP="00B709D0">
      <w:pPr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Приглашенные</w:t>
      </w:r>
      <w:r w:rsidRPr="003919D4">
        <w:rPr>
          <w:rFonts w:asciiTheme="minorHAnsi" w:hAnsiTheme="minorHAnsi" w:cstheme="minorHAnsi"/>
        </w:rPr>
        <w:t>: Амосова С.М., председатель Ревизионной комиссии,</w:t>
      </w:r>
    </w:p>
    <w:p w:rsidR="00B709D0" w:rsidRPr="003919D4" w:rsidRDefault="00B709D0" w:rsidP="00B709D0">
      <w:pPr>
        <w:ind w:left="708" w:firstLine="708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      Тимохина Н.Н., исполнительный директор Ассоциации «Гардарика», </w:t>
      </w:r>
    </w:p>
    <w:p w:rsidR="00B709D0" w:rsidRPr="003919D4" w:rsidRDefault="00B709D0" w:rsidP="00B709D0">
      <w:pPr>
        <w:ind w:left="708" w:firstLine="708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      Рудковская Е.Р.: специалист по финансовым и экономическим вопросам</w:t>
      </w:r>
    </w:p>
    <w:p w:rsidR="00B709D0" w:rsidRPr="003919D4" w:rsidRDefault="00B709D0" w:rsidP="00B709D0">
      <w:pPr>
        <w:ind w:left="708" w:firstLine="708"/>
        <w:jc w:val="both"/>
        <w:rPr>
          <w:rFonts w:asciiTheme="minorHAnsi" w:hAnsiTheme="minorHAnsi" w:cstheme="minorHAnsi"/>
          <w:b/>
        </w:rPr>
      </w:pPr>
    </w:p>
    <w:p w:rsidR="00B709D0" w:rsidRPr="003919D4" w:rsidRDefault="00B709D0" w:rsidP="00B709D0">
      <w:pPr>
        <w:pStyle w:val="a4"/>
        <w:rPr>
          <w:rFonts w:cstheme="minorHAnsi"/>
          <w:sz w:val="24"/>
          <w:szCs w:val="24"/>
        </w:rPr>
      </w:pPr>
      <w:r w:rsidRPr="003919D4">
        <w:rPr>
          <w:rFonts w:cstheme="minorHAnsi"/>
          <w:b/>
          <w:sz w:val="24"/>
          <w:szCs w:val="24"/>
        </w:rPr>
        <w:t>Присутствуют 5 членов Совета из пяти. Совет правомочен.</w:t>
      </w:r>
      <w:r w:rsidRPr="003919D4">
        <w:rPr>
          <w:rFonts w:cstheme="minorHAnsi"/>
          <w:sz w:val="24"/>
          <w:szCs w:val="24"/>
        </w:rPr>
        <w:t xml:space="preserve">  </w:t>
      </w:r>
    </w:p>
    <w:p w:rsidR="00B709D0" w:rsidRPr="003919D4" w:rsidRDefault="00B709D0" w:rsidP="00B709D0">
      <w:pPr>
        <w:pStyle w:val="a4"/>
        <w:rPr>
          <w:rFonts w:cstheme="minorHAnsi"/>
          <w:sz w:val="24"/>
          <w:szCs w:val="24"/>
        </w:rPr>
      </w:pPr>
    </w:p>
    <w:p w:rsidR="00834C7F" w:rsidRDefault="00834C7F" w:rsidP="00834C7F">
      <w:pPr>
        <w:pStyle w:val="a4"/>
        <w:jc w:val="center"/>
        <w:rPr>
          <w:rFonts w:cstheme="minorHAnsi"/>
          <w:b/>
          <w:sz w:val="24"/>
          <w:szCs w:val="24"/>
        </w:rPr>
      </w:pPr>
      <w:r w:rsidRPr="00834C7F">
        <w:rPr>
          <w:rFonts w:cstheme="minorHAnsi"/>
          <w:b/>
          <w:sz w:val="24"/>
          <w:szCs w:val="24"/>
        </w:rPr>
        <w:t>Избрание рабочих органов</w:t>
      </w:r>
      <w:r>
        <w:rPr>
          <w:rFonts w:cstheme="minorHAnsi"/>
          <w:b/>
          <w:sz w:val="24"/>
          <w:szCs w:val="24"/>
        </w:rPr>
        <w:t>:</w:t>
      </w:r>
    </w:p>
    <w:p w:rsidR="00834C7F" w:rsidRPr="00834C7F" w:rsidRDefault="00834C7F" w:rsidP="00834C7F">
      <w:pPr>
        <w:pStyle w:val="a4"/>
        <w:jc w:val="center"/>
        <w:rPr>
          <w:rFonts w:cstheme="minorHAnsi"/>
          <w:b/>
          <w:sz w:val="24"/>
          <w:szCs w:val="24"/>
        </w:rPr>
      </w:pPr>
    </w:p>
    <w:p w:rsidR="00B709D0" w:rsidRPr="003919D4" w:rsidRDefault="00B709D0" w:rsidP="00B709D0">
      <w:pPr>
        <w:pStyle w:val="a4"/>
        <w:rPr>
          <w:rFonts w:cstheme="minorHAnsi"/>
          <w:sz w:val="24"/>
          <w:szCs w:val="24"/>
        </w:rPr>
      </w:pPr>
      <w:r w:rsidRPr="003919D4">
        <w:rPr>
          <w:rFonts w:cstheme="minorHAnsi"/>
          <w:sz w:val="24"/>
          <w:szCs w:val="24"/>
        </w:rPr>
        <w:t>Председатель собрания: Корсунская Е.В.</w:t>
      </w:r>
    </w:p>
    <w:p w:rsidR="00B709D0" w:rsidRPr="003919D4" w:rsidRDefault="00B709D0" w:rsidP="00B709D0">
      <w:pPr>
        <w:pStyle w:val="a4"/>
        <w:rPr>
          <w:rFonts w:cstheme="minorHAnsi"/>
          <w:sz w:val="24"/>
          <w:szCs w:val="24"/>
        </w:rPr>
      </w:pPr>
      <w:r w:rsidRPr="003919D4">
        <w:rPr>
          <w:rFonts w:cstheme="minorHAnsi"/>
          <w:sz w:val="24"/>
          <w:szCs w:val="24"/>
        </w:rPr>
        <w:t xml:space="preserve">Секретарь собрания: Н.Н. Тимохина </w:t>
      </w:r>
    </w:p>
    <w:p w:rsidR="00834C7F" w:rsidRPr="003919D4" w:rsidRDefault="00834C7F" w:rsidP="00834C7F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Голосовали:</w:t>
      </w:r>
      <w:r w:rsidRPr="003919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«ЗА»</w:t>
      </w:r>
      <w:r w:rsidRPr="003919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3919D4">
        <w:rPr>
          <w:rFonts w:asciiTheme="minorHAnsi" w:hAnsiTheme="minorHAnsi" w:cstheme="minorHAnsi"/>
        </w:rPr>
        <w:t>единогласно</w:t>
      </w:r>
    </w:p>
    <w:p w:rsidR="00B709D0" w:rsidRPr="003919D4" w:rsidRDefault="00B709D0" w:rsidP="00B709D0">
      <w:pPr>
        <w:pStyle w:val="a4"/>
        <w:rPr>
          <w:rFonts w:cstheme="minorHAnsi"/>
          <w:sz w:val="24"/>
          <w:szCs w:val="24"/>
        </w:rPr>
      </w:pPr>
    </w:p>
    <w:p w:rsidR="00B709D0" w:rsidRPr="003919D4" w:rsidRDefault="00B709D0" w:rsidP="00B709D0">
      <w:pPr>
        <w:pStyle w:val="a4"/>
        <w:jc w:val="center"/>
        <w:rPr>
          <w:rFonts w:cstheme="minorHAnsi"/>
          <w:b/>
          <w:sz w:val="24"/>
          <w:szCs w:val="24"/>
        </w:rPr>
      </w:pPr>
      <w:r w:rsidRPr="003919D4">
        <w:rPr>
          <w:rFonts w:cstheme="minorHAnsi"/>
          <w:b/>
          <w:sz w:val="24"/>
          <w:szCs w:val="24"/>
        </w:rPr>
        <w:t>Повестка дня:</w:t>
      </w:r>
    </w:p>
    <w:p w:rsidR="00B709D0" w:rsidRPr="003919D4" w:rsidRDefault="00B709D0" w:rsidP="00B709D0">
      <w:pPr>
        <w:rPr>
          <w:rFonts w:asciiTheme="minorHAnsi" w:hAnsiTheme="minorHAnsi" w:cstheme="minorHAnsi"/>
        </w:rPr>
      </w:pPr>
    </w:p>
    <w:p w:rsidR="00B709D0" w:rsidRPr="003919D4" w:rsidRDefault="00B709D0" w:rsidP="00B709D0">
      <w:pPr>
        <w:rPr>
          <w:rFonts w:asciiTheme="minorHAnsi" w:hAnsiTheme="minorHAnsi" w:cstheme="minorHAnsi"/>
          <w:color w:val="17365D" w:themeColor="text2" w:themeShade="BF"/>
        </w:rPr>
      </w:pPr>
      <w:r w:rsidRPr="003919D4">
        <w:rPr>
          <w:rFonts w:asciiTheme="minorHAnsi" w:hAnsiTheme="minorHAnsi" w:cstheme="minorHAnsi"/>
        </w:rPr>
        <w:t xml:space="preserve">1) Об имуществе Ассоциации "Гардарика" (Тимохина Н.Н.) </w:t>
      </w:r>
      <w:r w:rsidRPr="003919D4">
        <w:rPr>
          <w:rFonts w:asciiTheme="minorHAnsi" w:hAnsiTheme="minorHAnsi" w:cstheme="minorHAnsi"/>
        </w:rPr>
        <w:br/>
        <w:t xml:space="preserve">2) Об исполнении бюджета за 9 месяцев 2013 года. (Рудковская Е.Р.) </w:t>
      </w:r>
      <w:r w:rsidRPr="003919D4">
        <w:rPr>
          <w:rFonts w:asciiTheme="minorHAnsi" w:hAnsiTheme="minorHAnsi" w:cstheme="minorHAnsi"/>
        </w:rPr>
        <w:br/>
        <w:t xml:space="preserve">3) О неуплате дополнительных членских взносов двумя кооперативами. (Тимохина Н.Н.)  </w:t>
      </w:r>
      <w:r w:rsidRPr="003919D4">
        <w:rPr>
          <w:rFonts w:asciiTheme="minorHAnsi" w:hAnsiTheme="minorHAnsi" w:cstheme="minorHAnsi"/>
        </w:rPr>
        <w:br/>
        <w:t>4) О проделанной работе за 2013 год. (Тимохина Н.Н.),</w:t>
      </w:r>
      <w:r w:rsidRPr="003919D4">
        <w:rPr>
          <w:rFonts w:asciiTheme="minorHAnsi" w:hAnsiTheme="minorHAnsi" w:cstheme="minorHAnsi"/>
        </w:rPr>
        <w:br/>
        <w:t xml:space="preserve">5) О бюджете на 2014 год. (Рудковская Е.Р.)  , </w:t>
      </w:r>
      <w:r w:rsidRPr="003919D4">
        <w:rPr>
          <w:rFonts w:asciiTheme="minorHAnsi" w:hAnsiTheme="minorHAnsi" w:cstheme="minorHAnsi"/>
        </w:rPr>
        <w:br/>
        <w:t xml:space="preserve">6) О направлениях работы на 2014 год. (Тимохина Н.Н.), </w:t>
      </w:r>
      <w:r w:rsidRPr="003919D4">
        <w:rPr>
          <w:rFonts w:asciiTheme="minorHAnsi" w:hAnsiTheme="minorHAnsi" w:cstheme="minorHAnsi"/>
        </w:rPr>
        <w:br/>
        <w:t xml:space="preserve">7) О регламенте работы выборных органов Ассоциации "Гардарика" (Амосова С.М.) , </w:t>
      </w:r>
      <w:r w:rsidRPr="003919D4">
        <w:rPr>
          <w:rFonts w:asciiTheme="minorHAnsi" w:hAnsiTheme="minorHAnsi" w:cstheme="minorHAnsi"/>
        </w:rPr>
        <w:br/>
        <w:t xml:space="preserve">8) О соглашении между Ассоциацией "Гардарика" и ЮРАКС. (Мариничев Ю.Б.), </w:t>
      </w:r>
      <w:r w:rsidRPr="003919D4">
        <w:rPr>
          <w:rFonts w:asciiTheme="minorHAnsi" w:hAnsiTheme="minorHAnsi" w:cstheme="minorHAnsi"/>
        </w:rPr>
        <w:br/>
        <w:t xml:space="preserve">9) О "Клевер Фонде" (Мариничев Ю.Б.), </w:t>
      </w:r>
      <w:r w:rsidRPr="003919D4">
        <w:rPr>
          <w:rFonts w:asciiTheme="minorHAnsi" w:hAnsiTheme="minorHAnsi" w:cstheme="minorHAnsi"/>
        </w:rPr>
        <w:br/>
        <w:t xml:space="preserve">10) О продлении полномочий исполнительного директора Тимохиной Н.Н. (Корсунская Е.В.), </w:t>
      </w:r>
    </w:p>
    <w:p w:rsidR="00B709D0" w:rsidRPr="003919D4" w:rsidRDefault="00B709D0" w:rsidP="00B709D0">
      <w:pPr>
        <w:rPr>
          <w:rFonts w:asciiTheme="minorHAnsi" w:hAnsiTheme="minorHAnsi" w:cstheme="minorHAnsi"/>
          <w:color w:val="17365D" w:themeColor="text2" w:themeShade="BF"/>
        </w:rPr>
      </w:pPr>
      <w:r w:rsidRPr="003919D4">
        <w:rPr>
          <w:rFonts w:asciiTheme="minorHAnsi" w:hAnsiTheme="minorHAnsi" w:cstheme="minorHAnsi"/>
        </w:rPr>
        <w:t xml:space="preserve">11) О фирменном стиле Ассоциации "Гардарика" (Лукашина Т.А.), </w:t>
      </w:r>
      <w:r w:rsidRPr="003919D4">
        <w:rPr>
          <w:rFonts w:asciiTheme="minorHAnsi" w:hAnsiTheme="minorHAnsi" w:cstheme="minorHAnsi"/>
          <w:color w:val="17365D" w:themeColor="text2" w:themeShade="BF"/>
        </w:rPr>
        <w:br/>
      </w:r>
      <w:r w:rsidRPr="003919D4">
        <w:rPr>
          <w:rFonts w:asciiTheme="minorHAnsi" w:hAnsiTheme="minorHAnsi" w:cstheme="minorHAnsi"/>
        </w:rPr>
        <w:t>12) Разное</w:t>
      </w:r>
    </w:p>
    <w:p w:rsidR="00834C7F" w:rsidRPr="003919D4" w:rsidRDefault="00834C7F" w:rsidP="00834C7F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Голосовали:</w:t>
      </w:r>
      <w:r w:rsidRPr="003919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«ЗА»</w:t>
      </w:r>
      <w:r w:rsidRPr="003919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3919D4">
        <w:rPr>
          <w:rFonts w:asciiTheme="minorHAnsi" w:hAnsiTheme="minorHAnsi" w:cstheme="minorHAnsi"/>
        </w:rPr>
        <w:t>единогласно</w:t>
      </w:r>
    </w:p>
    <w:p w:rsidR="00B8769A" w:rsidRPr="003919D4" w:rsidRDefault="00B709D0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_________________________________________________________________________ </w:t>
      </w:r>
    </w:p>
    <w:p w:rsidR="00B709D0" w:rsidRPr="003919D4" w:rsidRDefault="00B709D0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По первому вопросу:</w:t>
      </w:r>
      <w:r w:rsidRPr="003919D4">
        <w:rPr>
          <w:rFonts w:asciiTheme="minorHAnsi" w:hAnsiTheme="minorHAnsi" w:cstheme="minorHAnsi"/>
        </w:rPr>
        <w:t xml:space="preserve"> Об имуществе Ассоциации "Гардарика". </w:t>
      </w:r>
    </w:p>
    <w:p w:rsidR="00B709D0" w:rsidRPr="003919D4" w:rsidRDefault="00B709D0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Слушали:</w:t>
      </w:r>
      <w:r w:rsidR="00834C7F">
        <w:rPr>
          <w:rFonts w:asciiTheme="minorHAnsi" w:hAnsiTheme="minorHAnsi" w:cstheme="minorHAnsi"/>
        </w:rPr>
        <w:t xml:space="preserve"> Тимохина Н.Н. информировала членов Совета о перечне</w:t>
      </w:r>
      <w:r w:rsidRPr="003919D4">
        <w:rPr>
          <w:rFonts w:asciiTheme="minorHAnsi" w:hAnsiTheme="minorHAnsi" w:cstheme="minorHAnsi"/>
        </w:rPr>
        <w:t xml:space="preserve"> имущества Ассоциации</w:t>
      </w:r>
      <w:r w:rsidR="00834C7F">
        <w:rPr>
          <w:rFonts w:asciiTheme="minorHAnsi" w:hAnsiTheme="minorHAnsi" w:cstheme="minorHAnsi"/>
        </w:rPr>
        <w:t xml:space="preserve"> (Приложение 1, лист 1). Сообщила, что даный перечень составлен с учетом дополнений  </w:t>
      </w:r>
      <w:r w:rsidR="00834C7F" w:rsidRPr="003919D4">
        <w:rPr>
          <w:rFonts w:asciiTheme="minorHAnsi" w:hAnsiTheme="minorHAnsi" w:cstheme="minorHAnsi"/>
        </w:rPr>
        <w:t xml:space="preserve">Петровой О.А., </w:t>
      </w:r>
      <w:r w:rsidR="00834C7F">
        <w:rPr>
          <w:rFonts w:asciiTheme="minorHAnsi" w:hAnsiTheme="minorHAnsi" w:cstheme="minorHAnsi"/>
        </w:rPr>
        <w:t>(ранее занимавшей</w:t>
      </w:r>
      <w:r w:rsidR="00834C7F" w:rsidRPr="003919D4">
        <w:rPr>
          <w:rFonts w:asciiTheme="minorHAnsi" w:hAnsiTheme="minorHAnsi" w:cstheme="minorHAnsi"/>
        </w:rPr>
        <w:t xml:space="preserve"> должность исполнительного директора Ассоциации</w:t>
      </w:r>
      <w:r w:rsidR="00834C7F">
        <w:rPr>
          <w:rFonts w:asciiTheme="minorHAnsi" w:hAnsiTheme="minorHAnsi" w:cstheme="minorHAnsi"/>
        </w:rPr>
        <w:t>),</w:t>
      </w:r>
      <w:r w:rsidR="00834C7F" w:rsidRPr="003919D4">
        <w:rPr>
          <w:rFonts w:asciiTheme="minorHAnsi" w:hAnsiTheme="minorHAnsi" w:cstheme="minorHAnsi"/>
        </w:rPr>
        <w:t xml:space="preserve"> </w:t>
      </w:r>
      <w:r w:rsidR="00834C7F">
        <w:rPr>
          <w:rFonts w:asciiTheme="minorHAnsi" w:hAnsiTheme="minorHAnsi" w:cstheme="minorHAnsi"/>
        </w:rPr>
        <w:t xml:space="preserve">как то, </w:t>
      </w:r>
      <w:r w:rsidRPr="003919D4">
        <w:rPr>
          <w:rFonts w:asciiTheme="minorHAnsi" w:hAnsiTheme="minorHAnsi" w:cstheme="minorHAnsi"/>
        </w:rPr>
        <w:t xml:space="preserve">которое фактически </w:t>
      </w:r>
      <w:r w:rsidR="00834C7F" w:rsidRPr="003919D4">
        <w:rPr>
          <w:rFonts w:asciiTheme="minorHAnsi" w:hAnsiTheme="minorHAnsi" w:cstheme="minorHAnsi"/>
        </w:rPr>
        <w:t xml:space="preserve">имеется </w:t>
      </w:r>
      <w:r w:rsidRPr="003919D4">
        <w:rPr>
          <w:rFonts w:asciiTheme="minorHAnsi" w:hAnsiTheme="minorHAnsi" w:cstheme="minorHAnsi"/>
        </w:rPr>
        <w:t xml:space="preserve">в офисе, </w:t>
      </w:r>
      <w:r w:rsidR="00834C7F">
        <w:rPr>
          <w:rFonts w:asciiTheme="minorHAnsi" w:hAnsiTheme="minorHAnsi" w:cstheme="minorHAnsi"/>
        </w:rPr>
        <w:t xml:space="preserve">так и то, </w:t>
      </w:r>
      <w:r w:rsidRPr="003919D4">
        <w:rPr>
          <w:rFonts w:asciiTheme="minorHAnsi" w:hAnsiTheme="minorHAnsi" w:cstheme="minorHAnsi"/>
        </w:rPr>
        <w:t xml:space="preserve">которое покупалось Ассоциацией, </w:t>
      </w:r>
      <w:r w:rsidR="000E6F61">
        <w:rPr>
          <w:rFonts w:asciiTheme="minorHAnsi" w:hAnsiTheme="minorHAnsi" w:cstheme="minorHAnsi"/>
        </w:rPr>
        <w:t>но отсутствует в офисе. Иак же предоставила</w:t>
      </w:r>
      <w:r w:rsidRPr="003919D4">
        <w:rPr>
          <w:rFonts w:asciiTheme="minorHAnsi" w:hAnsiTheme="minorHAnsi" w:cstheme="minorHAnsi"/>
        </w:rPr>
        <w:t xml:space="preserve"> </w:t>
      </w:r>
      <w:r w:rsidR="000E6F61">
        <w:rPr>
          <w:rFonts w:asciiTheme="minorHAnsi" w:hAnsiTheme="minorHAnsi" w:cstheme="minorHAnsi"/>
        </w:rPr>
        <w:t>информацию</w:t>
      </w:r>
      <w:r w:rsidRPr="003919D4">
        <w:rPr>
          <w:rFonts w:asciiTheme="minorHAnsi" w:hAnsiTheme="minorHAnsi" w:cstheme="minorHAnsi"/>
        </w:rPr>
        <w:t xml:space="preserve">, </w:t>
      </w:r>
      <w:r w:rsidR="000E6F61">
        <w:rPr>
          <w:rFonts w:asciiTheme="minorHAnsi" w:hAnsiTheme="minorHAnsi" w:cstheme="minorHAnsi"/>
        </w:rPr>
        <w:t>подготовленную</w:t>
      </w:r>
      <w:r w:rsidRPr="003919D4">
        <w:rPr>
          <w:rFonts w:asciiTheme="minorHAnsi" w:hAnsiTheme="minorHAnsi" w:cstheme="minorHAnsi"/>
        </w:rPr>
        <w:t xml:space="preserve"> Петровой О.А., об обменном фонде Ассоциации. (Приложение1</w:t>
      </w:r>
      <w:r w:rsidR="00685E9D" w:rsidRPr="003919D4">
        <w:rPr>
          <w:rFonts w:asciiTheme="minorHAnsi" w:hAnsiTheme="minorHAnsi" w:cstheme="minorHAnsi"/>
        </w:rPr>
        <w:t>, лист3</w:t>
      </w:r>
      <w:r w:rsidRPr="003919D4">
        <w:rPr>
          <w:rFonts w:asciiTheme="minorHAnsi" w:hAnsiTheme="minorHAnsi" w:cstheme="minorHAnsi"/>
        </w:rPr>
        <w:t>)</w:t>
      </w:r>
    </w:p>
    <w:p w:rsidR="00B709D0" w:rsidRPr="003919D4" w:rsidRDefault="00B709D0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 xml:space="preserve">Выступили: </w:t>
      </w:r>
    </w:p>
    <w:p w:rsidR="00B709D0" w:rsidRPr="003919D4" w:rsidRDefault="00B709D0" w:rsidP="00B709D0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Амосова С.М. подтвердила, что в Ассоциации существовал «обменный фонд</w:t>
      </w:r>
      <w:r w:rsidR="000E6F61">
        <w:rPr>
          <w:rFonts w:asciiTheme="minorHAnsi" w:hAnsiTheme="minorHAnsi" w:cstheme="minorHAnsi"/>
        </w:rPr>
        <w:t xml:space="preserve"> имущества</w:t>
      </w:r>
      <w:r w:rsidRPr="003919D4">
        <w:rPr>
          <w:rFonts w:asciiTheme="minorHAnsi" w:hAnsiTheme="minorHAnsi" w:cstheme="minorHAnsi"/>
        </w:rPr>
        <w:t xml:space="preserve">», </w:t>
      </w:r>
      <w:r w:rsidR="000E6F61">
        <w:rPr>
          <w:rFonts w:asciiTheme="minorHAnsi" w:hAnsiTheme="minorHAnsi" w:cstheme="minorHAnsi"/>
        </w:rPr>
        <w:t xml:space="preserve">и что </w:t>
      </w:r>
      <w:r w:rsidRPr="003919D4">
        <w:rPr>
          <w:rFonts w:asciiTheme="minorHAnsi" w:hAnsiTheme="minorHAnsi" w:cstheme="minorHAnsi"/>
        </w:rPr>
        <w:t>кооперативам Ассоциации в разное время предоставлялась техническая помощь в виде покупки для них оборудования и мебели.</w:t>
      </w:r>
    </w:p>
    <w:p w:rsidR="00B709D0" w:rsidRPr="003919D4" w:rsidRDefault="00B709D0" w:rsidP="00B709D0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lastRenderedPageBreak/>
        <w:t xml:space="preserve">Т.А. Лукашина предложила переписать все имущество в Ассоциации, определить </w:t>
      </w:r>
      <w:r w:rsidR="000E6F61">
        <w:rPr>
          <w:rFonts w:asciiTheme="minorHAnsi" w:hAnsiTheme="minorHAnsi" w:cstheme="minorHAnsi"/>
        </w:rPr>
        <w:t xml:space="preserve">то </w:t>
      </w:r>
      <w:r w:rsidRPr="003919D4">
        <w:rPr>
          <w:rFonts w:asciiTheme="minorHAnsi" w:hAnsiTheme="minorHAnsi" w:cstheme="minorHAnsi"/>
        </w:rPr>
        <w:t>имущество, которое необходимо оставить в Ассоциации, остальное имущество продать.</w:t>
      </w:r>
    </w:p>
    <w:p w:rsidR="00B709D0" w:rsidRPr="003919D4" w:rsidRDefault="00B709D0" w:rsidP="00B709D0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Корсунская Е.В. </w:t>
      </w:r>
      <w:r w:rsidR="000E6F61">
        <w:rPr>
          <w:rFonts w:asciiTheme="minorHAnsi" w:hAnsiTheme="minorHAnsi" w:cstheme="minorHAnsi"/>
        </w:rPr>
        <w:t xml:space="preserve">поддержала предложение Лукашиной Т.А. и </w:t>
      </w:r>
      <w:r w:rsidRPr="003919D4">
        <w:rPr>
          <w:rFonts w:asciiTheme="minorHAnsi" w:hAnsiTheme="minorHAnsi" w:cstheme="minorHAnsi"/>
        </w:rPr>
        <w:t xml:space="preserve">предложила попросить Ревкомиссию Ассоциации переписать имущество и составить </w:t>
      </w:r>
      <w:r w:rsidR="000E6F61">
        <w:rPr>
          <w:rFonts w:asciiTheme="minorHAnsi" w:hAnsiTheme="minorHAnsi" w:cstheme="minorHAnsi"/>
        </w:rPr>
        <w:t xml:space="preserve">его </w:t>
      </w:r>
      <w:r w:rsidRPr="003919D4">
        <w:rPr>
          <w:rFonts w:asciiTheme="minorHAnsi" w:hAnsiTheme="minorHAnsi" w:cstheme="minorHAnsi"/>
        </w:rPr>
        <w:t xml:space="preserve">полный перечень. </w:t>
      </w:r>
    </w:p>
    <w:p w:rsidR="00B709D0" w:rsidRPr="003919D4" w:rsidRDefault="00B709D0" w:rsidP="00B709D0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Тимохина Н.Н. предоставила </w:t>
      </w:r>
      <w:r w:rsidR="000E6F61">
        <w:rPr>
          <w:rFonts w:asciiTheme="minorHAnsi" w:hAnsiTheme="minorHAnsi" w:cstheme="minorHAnsi"/>
        </w:rPr>
        <w:t>расчеты различных вариантов затрат и имущества,</w:t>
      </w:r>
      <w:r w:rsidRPr="003919D4">
        <w:rPr>
          <w:rFonts w:asciiTheme="minorHAnsi" w:hAnsiTheme="minorHAnsi" w:cstheme="minorHAnsi"/>
        </w:rPr>
        <w:t xml:space="preserve"> </w:t>
      </w:r>
      <w:r w:rsidR="000E6F61">
        <w:rPr>
          <w:rFonts w:asciiTheme="minorHAnsi" w:hAnsiTheme="minorHAnsi" w:cstheme="minorHAnsi"/>
        </w:rPr>
        <w:t>в случае переезда в другое помещение. Р</w:t>
      </w:r>
      <w:r w:rsidRPr="003919D4">
        <w:rPr>
          <w:rFonts w:asciiTheme="minorHAnsi" w:hAnsiTheme="minorHAnsi" w:cstheme="minorHAnsi"/>
        </w:rPr>
        <w:t>ассматривал</w:t>
      </w:r>
      <w:r w:rsidR="00685E9D" w:rsidRPr="003919D4">
        <w:rPr>
          <w:rFonts w:asciiTheme="minorHAnsi" w:hAnsiTheme="minorHAnsi" w:cstheme="minorHAnsi"/>
        </w:rPr>
        <w:t>и</w:t>
      </w:r>
      <w:r w:rsidRPr="003919D4">
        <w:rPr>
          <w:rFonts w:asciiTheme="minorHAnsi" w:hAnsiTheme="minorHAnsi" w:cstheme="minorHAnsi"/>
        </w:rPr>
        <w:t>с</w:t>
      </w:r>
      <w:r w:rsidR="00685E9D" w:rsidRPr="003919D4">
        <w:rPr>
          <w:rFonts w:asciiTheme="minorHAnsi" w:hAnsiTheme="minorHAnsi" w:cstheme="minorHAnsi"/>
        </w:rPr>
        <w:t>ь</w:t>
      </w:r>
      <w:r w:rsidRPr="003919D4">
        <w:rPr>
          <w:rFonts w:asciiTheme="minorHAnsi" w:hAnsiTheme="minorHAnsi" w:cstheme="minorHAnsi"/>
        </w:rPr>
        <w:t xml:space="preserve"> вариант</w:t>
      </w:r>
      <w:r w:rsidR="00685E9D" w:rsidRPr="003919D4">
        <w:rPr>
          <w:rFonts w:asciiTheme="minorHAnsi" w:hAnsiTheme="minorHAnsi" w:cstheme="minorHAnsi"/>
        </w:rPr>
        <w:t>ы</w:t>
      </w:r>
      <w:r w:rsidRPr="003919D4">
        <w:rPr>
          <w:rFonts w:asciiTheme="minorHAnsi" w:hAnsiTheme="minorHAnsi" w:cstheme="minorHAnsi"/>
        </w:rPr>
        <w:t xml:space="preserve"> с переездом в другое здание</w:t>
      </w:r>
      <w:r w:rsidR="00685E9D" w:rsidRPr="003919D4">
        <w:rPr>
          <w:rFonts w:asciiTheme="minorHAnsi" w:hAnsiTheme="minorHAnsi" w:cstheme="minorHAnsi"/>
        </w:rPr>
        <w:t xml:space="preserve"> и в кабинет меньшей площади в том же офисе по адресу: </w:t>
      </w:r>
      <w:r w:rsidR="003919D4" w:rsidRPr="003919D4">
        <w:rPr>
          <w:rFonts w:asciiTheme="minorHAnsi" w:hAnsiTheme="minorHAnsi" w:cstheme="minorHAnsi"/>
        </w:rPr>
        <w:t>ул. Куйбышева</w:t>
      </w:r>
      <w:r w:rsidR="00685E9D" w:rsidRPr="003919D4">
        <w:rPr>
          <w:rFonts w:asciiTheme="minorHAnsi" w:hAnsiTheme="minorHAnsi" w:cstheme="minorHAnsi"/>
        </w:rPr>
        <w:t xml:space="preserve">, 16. Сообщила, что </w:t>
      </w:r>
      <w:r w:rsidR="000E6F61">
        <w:rPr>
          <w:rFonts w:asciiTheme="minorHAnsi" w:hAnsiTheme="minorHAnsi" w:cstheme="minorHAnsi"/>
        </w:rPr>
        <w:t xml:space="preserve">на данный момент, в ассоциацию не поступало от арендодателя </w:t>
      </w:r>
      <w:r w:rsidR="00685E9D" w:rsidRPr="003919D4">
        <w:rPr>
          <w:rFonts w:asciiTheme="minorHAnsi" w:hAnsiTheme="minorHAnsi" w:cstheme="minorHAnsi"/>
        </w:rPr>
        <w:t xml:space="preserve">письменных </w:t>
      </w:r>
      <w:r w:rsidR="000E6F61">
        <w:rPr>
          <w:rFonts w:asciiTheme="minorHAnsi" w:hAnsiTheme="minorHAnsi" w:cstheme="minorHAnsi"/>
        </w:rPr>
        <w:t xml:space="preserve">предложений и </w:t>
      </w:r>
      <w:r w:rsidR="00685E9D" w:rsidRPr="003919D4">
        <w:rPr>
          <w:rFonts w:asciiTheme="minorHAnsi" w:hAnsiTheme="minorHAnsi" w:cstheme="minorHAnsi"/>
        </w:rPr>
        <w:t xml:space="preserve">условий </w:t>
      </w:r>
      <w:r w:rsidR="000E6F61">
        <w:rPr>
          <w:rFonts w:asciiTheme="minorHAnsi" w:hAnsiTheme="minorHAnsi" w:cstheme="minorHAnsi"/>
        </w:rPr>
        <w:t xml:space="preserve">аренды </w:t>
      </w:r>
      <w:r w:rsidR="00685E9D" w:rsidRPr="003919D4">
        <w:rPr>
          <w:rFonts w:asciiTheme="minorHAnsi" w:hAnsiTheme="minorHAnsi" w:cstheme="minorHAnsi"/>
        </w:rPr>
        <w:t>офиса п</w:t>
      </w:r>
      <w:r w:rsidR="000E6F61">
        <w:rPr>
          <w:rFonts w:asciiTheme="minorHAnsi" w:hAnsiTheme="minorHAnsi" w:cstheme="minorHAnsi"/>
        </w:rPr>
        <w:t>о ул. Куйбышева, 16</w:t>
      </w:r>
      <w:r w:rsidR="00685E9D" w:rsidRPr="003919D4">
        <w:rPr>
          <w:rFonts w:asciiTheme="minorHAnsi" w:hAnsiTheme="minorHAnsi" w:cstheme="minorHAnsi"/>
        </w:rPr>
        <w:t>.</w:t>
      </w:r>
    </w:p>
    <w:p w:rsidR="00685E9D" w:rsidRPr="003919D4" w:rsidRDefault="003919D4" w:rsidP="00B709D0">
      <w:pPr>
        <w:pStyle w:val="a5"/>
        <w:numPr>
          <w:ilvl w:val="0"/>
          <w:numId w:val="1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Амосова С.М. как </w:t>
      </w:r>
      <w:r w:rsidR="000E6F61">
        <w:rPr>
          <w:rFonts w:asciiTheme="minorHAnsi" w:hAnsiTheme="minorHAnsi" w:cstheme="minorHAnsi"/>
        </w:rPr>
        <w:t>представитель арендодателяпомещения</w:t>
      </w:r>
      <w:r w:rsidRPr="003919D4">
        <w:rPr>
          <w:rFonts w:asciiTheme="minorHAnsi" w:hAnsiTheme="minorHAnsi" w:cstheme="minorHAnsi"/>
        </w:rPr>
        <w:t xml:space="preserve"> по ул. Куйбышева, 16 подтвердила, что Ассоциация может переехать в меньшее помещение по адресу ул. Куйбышева 16</w:t>
      </w:r>
      <w:r>
        <w:rPr>
          <w:rFonts w:asciiTheme="minorHAnsi" w:hAnsiTheme="minorHAnsi" w:cstheme="minorHAnsi"/>
        </w:rPr>
        <w:t xml:space="preserve">, в кабинет, площадью 16 кв.м. </w:t>
      </w:r>
      <w:r w:rsidRPr="003919D4">
        <w:rPr>
          <w:rFonts w:asciiTheme="minorHAnsi" w:hAnsiTheme="minorHAnsi" w:cstheme="minorHAnsi"/>
        </w:rPr>
        <w:t xml:space="preserve">От арендной платы Ассоциация будет освобождена полностью. </w:t>
      </w:r>
      <w:r w:rsidR="00685E9D" w:rsidRPr="003919D4">
        <w:rPr>
          <w:rFonts w:asciiTheme="minorHAnsi" w:hAnsiTheme="minorHAnsi" w:cstheme="minorHAnsi"/>
        </w:rPr>
        <w:t xml:space="preserve">На этих условиях Ассоциация будет занимать помещение до конца 2014 года. Соответствующий договор </w:t>
      </w:r>
      <w:r w:rsidR="000E6F61">
        <w:rPr>
          <w:rFonts w:asciiTheme="minorHAnsi" w:hAnsiTheme="minorHAnsi" w:cstheme="minorHAnsi"/>
        </w:rPr>
        <w:t xml:space="preserve">может быть подписан </w:t>
      </w:r>
      <w:r w:rsidR="00685E9D" w:rsidRPr="003919D4">
        <w:rPr>
          <w:rFonts w:asciiTheme="minorHAnsi" w:hAnsiTheme="minorHAnsi" w:cstheme="minorHAnsi"/>
        </w:rPr>
        <w:t>в начале 2014 года.</w:t>
      </w:r>
    </w:p>
    <w:p w:rsidR="00685E9D" w:rsidRPr="003919D4" w:rsidRDefault="00685E9D" w:rsidP="007C17EC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 xml:space="preserve">Решили: </w:t>
      </w:r>
    </w:p>
    <w:p w:rsidR="00685E9D" w:rsidRPr="003919D4" w:rsidRDefault="000E6F61" w:rsidP="00685E9D">
      <w:pPr>
        <w:pStyle w:val="a5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Просить Ревкомиссию</w:t>
      </w:r>
      <w:r w:rsidR="00685E9D" w:rsidRPr="003919D4">
        <w:rPr>
          <w:rFonts w:asciiTheme="minorHAnsi" w:hAnsiTheme="minorHAnsi" w:cstheme="minorHAnsi"/>
        </w:rPr>
        <w:t xml:space="preserve"> переписать имущество Ассоциации.</w:t>
      </w:r>
    </w:p>
    <w:p w:rsidR="00685E9D" w:rsidRPr="003919D4" w:rsidRDefault="003919D4" w:rsidP="00685E9D">
      <w:pPr>
        <w:pStyle w:val="a5"/>
        <w:numPr>
          <w:ilvl w:val="0"/>
          <w:numId w:val="2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Поручить исполнительной дирекции продать имущество, которое не войдет в меньший кабинет</w:t>
      </w:r>
      <w:r>
        <w:rPr>
          <w:rFonts w:asciiTheme="minorHAnsi" w:hAnsiTheme="minorHAnsi" w:cstheme="minorHAnsi"/>
        </w:rPr>
        <w:t>,</w:t>
      </w:r>
      <w:r w:rsidRPr="003919D4">
        <w:rPr>
          <w:rFonts w:asciiTheme="minorHAnsi" w:hAnsiTheme="minorHAnsi" w:cstheme="minorHAnsi"/>
        </w:rPr>
        <w:t xml:space="preserve"> и</w:t>
      </w:r>
      <w:r>
        <w:rPr>
          <w:rFonts w:asciiTheme="minorHAnsi" w:hAnsiTheme="minorHAnsi" w:cstheme="minorHAnsi"/>
        </w:rPr>
        <w:t>,</w:t>
      </w:r>
      <w:r w:rsidRPr="003919D4">
        <w:rPr>
          <w:rFonts w:asciiTheme="minorHAnsi" w:hAnsiTheme="minorHAnsi" w:cstheme="minorHAnsi"/>
        </w:rPr>
        <w:t xml:space="preserve"> в котором нет необходимости.</w:t>
      </w:r>
    </w:p>
    <w:p w:rsidR="00685E9D" w:rsidRPr="003919D4" w:rsidRDefault="00685E9D" w:rsidP="00685E9D">
      <w:pPr>
        <w:pStyle w:val="a5"/>
        <w:numPr>
          <w:ilvl w:val="0"/>
          <w:numId w:val="2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Заключить Договор с </w:t>
      </w:r>
      <w:r w:rsidR="00CB7947">
        <w:rPr>
          <w:rFonts w:asciiTheme="minorHAnsi" w:hAnsiTheme="minorHAnsi" w:cstheme="minorHAnsi"/>
        </w:rPr>
        <w:t>арендодателем</w:t>
      </w:r>
      <w:r w:rsidRPr="003919D4">
        <w:rPr>
          <w:rFonts w:asciiTheme="minorHAnsi" w:hAnsiTheme="minorHAnsi" w:cstheme="minorHAnsi"/>
        </w:rPr>
        <w:t xml:space="preserve"> в начале  201</w:t>
      </w:r>
      <w:r w:rsidR="00CB7947">
        <w:rPr>
          <w:rFonts w:asciiTheme="minorHAnsi" w:hAnsiTheme="minorHAnsi" w:cstheme="minorHAnsi"/>
        </w:rPr>
        <w:t xml:space="preserve">4 года, предварительно согласовав с Советом условия аренды. </w:t>
      </w:r>
    </w:p>
    <w:p w:rsidR="00685E9D" w:rsidRPr="003919D4" w:rsidRDefault="00685E9D" w:rsidP="007C17EC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Голосовали:</w:t>
      </w:r>
      <w:r w:rsidRPr="003919D4">
        <w:rPr>
          <w:rFonts w:asciiTheme="minorHAnsi" w:hAnsiTheme="minorHAnsi" w:cstheme="minorHAnsi"/>
        </w:rPr>
        <w:t xml:space="preserve"> </w:t>
      </w:r>
      <w:r w:rsidR="00CB7947">
        <w:rPr>
          <w:rFonts w:asciiTheme="minorHAnsi" w:hAnsiTheme="minorHAnsi" w:cstheme="minorHAnsi"/>
        </w:rPr>
        <w:t>«ЗА»</w:t>
      </w:r>
      <w:r w:rsidR="00CB7947" w:rsidRPr="003919D4">
        <w:rPr>
          <w:rFonts w:asciiTheme="minorHAnsi" w:hAnsiTheme="minorHAnsi" w:cstheme="minorHAnsi"/>
        </w:rPr>
        <w:t xml:space="preserve"> </w:t>
      </w:r>
      <w:r w:rsidR="00CB7947">
        <w:rPr>
          <w:rFonts w:asciiTheme="minorHAnsi" w:hAnsiTheme="minorHAnsi" w:cstheme="minorHAnsi"/>
        </w:rPr>
        <w:t xml:space="preserve">- </w:t>
      </w:r>
      <w:r w:rsidR="00CB7947" w:rsidRPr="003919D4">
        <w:rPr>
          <w:rFonts w:asciiTheme="minorHAnsi" w:hAnsiTheme="minorHAnsi" w:cstheme="minorHAnsi"/>
        </w:rPr>
        <w:t>единогласно</w:t>
      </w:r>
      <w:r w:rsidR="00CB7947">
        <w:rPr>
          <w:rFonts w:asciiTheme="minorHAnsi" w:hAnsiTheme="minorHAnsi" w:cstheme="minorHAnsi"/>
        </w:rPr>
        <w:t>.</w:t>
      </w:r>
    </w:p>
    <w:p w:rsidR="007C17EC" w:rsidRPr="003919D4" w:rsidRDefault="007C17EC" w:rsidP="00685E9D">
      <w:pPr>
        <w:rPr>
          <w:rFonts w:asciiTheme="minorHAnsi" w:hAnsiTheme="minorHAnsi" w:cstheme="minorHAnsi"/>
          <w:b/>
        </w:rPr>
      </w:pPr>
    </w:p>
    <w:p w:rsidR="002F1040" w:rsidRPr="003919D4" w:rsidRDefault="00685E9D" w:rsidP="00685E9D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По второму вопросу</w:t>
      </w:r>
      <w:r w:rsidRPr="003919D4">
        <w:rPr>
          <w:rFonts w:asciiTheme="minorHAnsi" w:hAnsiTheme="minorHAnsi" w:cstheme="minorHAnsi"/>
        </w:rPr>
        <w:t xml:space="preserve">: Об исполнении бюджета за 9 месяцев 2013 года. </w:t>
      </w:r>
    </w:p>
    <w:p w:rsidR="00685E9D" w:rsidRPr="003919D4" w:rsidRDefault="002F1040" w:rsidP="00685E9D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Слушали:</w:t>
      </w:r>
      <w:r w:rsidRPr="003919D4">
        <w:rPr>
          <w:rFonts w:asciiTheme="minorHAnsi" w:hAnsiTheme="minorHAnsi" w:cstheme="minorHAnsi"/>
        </w:rPr>
        <w:t xml:space="preserve"> </w:t>
      </w:r>
      <w:r w:rsidR="00685E9D" w:rsidRPr="003919D4">
        <w:rPr>
          <w:rFonts w:asciiTheme="minorHAnsi" w:hAnsiTheme="minorHAnsi" w:cstheme="minorHAnsi"/>
        </w:rPr>
        <w:t>Рудковская Е.Р.</w:t>
      </w:r>
      <w:r w:rsidRPr="003919D4">
        <w:rPr>
          <w:rFonts w:asciiTheme="minorHAnsi" w:hAnsiTheme="minorHAnsi" w:cstheme="minorHAnsi"/>
        </w:rPr>
        <w:t xml:space="preserve"> </w:t>
      </w:r>
      <w:r w:rsidR="00CB7947">
        <w:rPr>
          <w:rFonts w:asciiTheme="minorHAnsi" w:hAnsiTheme="minorHAnsi" w:cstheme="minorHAnsi"/>
        </w:rPr>
        <w:t xml:space="preserve">предварительно </w:t>
      </w:r>
      <w:r w:rsidRPr="003919D4">
        <w:rPr>
          <w:rFonts w:asciiTheme="minorHAnsi" w:hAnsiTheme="minorHAnsi" w:cstheme="minorHAnsi"/>
        </w:rPr>
        <w:t>про</w:t>
      </w:r>
      <w:r w:rsidR="00CB7947">
        <w:rPr>
          <w:rFonts w:asciiTheme="minorHAnsi" w:hAnsiTheme="minorHAnsi" w:cstheme="minorHAnsi"/>
        </w:rPr>
        <w:t>информировала об исполнении</w:t>
      </w:r>
      <w:r w:rsidRPr="003919D4">
        <w:rPr>
          <w:rFonts w:asciiTheme="minorHAnsi" w:hAnsiTheme="minorHAnsi" w:cstheme="minorHAnsi"/>
        </w:rPr>
        <w:t xml:space="preserve"> бюджета за 9 месяцев 2013 года. (Приложение 2) </w:t>
      </w:r>
    </w:p>
    <w:p w:rsidR="007C17EC" w:rsidRPr="003919D4" w:rsidRDefault="007C17EC" w:rsidP="007C17EC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>Выступили:</w:t>
      </w:r>
    </w:p>
    <w:p w:rsidR="007C17EC" w:rsidRPr="003919D4" w:rsidRDefault="007C17EC" w:rsidP="007C17EC">
      <w:pPr>
        <w:pStyle w:val="a5"/>
        <w:numPr>
          <w:ilvl w:val="0"/>
          <w:numId w:val="3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Фурс Л.Н. предложила на будущее делать таблицу для рассмотрения Советом более простую с меньшим количеством столбцов, в т.ч. без указания отклонений.</w:t>
      </w:r>
    </w:p>
    <w:p w:rsidR="007C17EC" w:rsidRPr="003919D4" w:rsidRDefault="007C17EC" w:rsidP="007C17EC">
      <w:pPr>
        <w:pStyle w:val="a5"/>
        <w:numPr>
          <w:ilvl w:val="0"/>
          <w:numId w:val="3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Корсунская Е.В. попросила исполнительную дирекцию и председателя Ревкомиссии подготовить исполнение бюджета за 2013 год в январе 2014 года.</w:t>
      </w:r>
    </w:p>
    <w:p w:rsidR="007C17EC" w:rsidRPr="003919D4" w:rsidRDefault="007C17EC" w:rsidP="007C17EC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 xml:space="preserve">Решили: </w:t>
      </w:r>
    </w:p>
    <w:p w:rsidR="007C17EC" w:rsidRPr="003919D4" w:rsidRDefault="007C17EC" w:rsidP="007C17EC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Информацию принять к сведению</w:t>
      </w:r>
    </w:p>
    <w:p w:rsidR="007C17EC" w:rsidRPr="003919D4" w:rsidRDefault="007C17EC" w:rsidP="007C17EC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Поручить исполнительной дирекции подготовить отчет за 2013 г. в январе 2014 г.</w:t>
      </w:r>
    </w:p>
    <w:p w:rsidR="007C17EC" w:rsidRPr="003919D4" w:rsidRDefault="00CB7947" w:rsidP="007C17EC">
      <w:pPr>
        <w:pStyle w:val="a5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7C17EC" w:rsidRPr="003919D4">
        <w:rPr>
          <w:rFonts w:asciiTheme="minorHAnsi" w:hAnsiTheme="minorHAnsi" w:cstheme="minorHAnsi"/>
        </w:rPr>
        <w:t>росить Ревкомиссию сделать заключение по исполнению бюджета за 2013 г.</w:t>
      </w:r>
    </w:p>
    <w:p w:rsidR="007C17EC" w:rsidRPr="003919D4" w:rsidRDefault="007C17EC" w:rsidP="007C17EC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Голосовали:</w:t>
      </w:r>
      <w:r w:rsidRPr="003919D4">
        <w:rPr>
          <w:rFonts w:asciiTheme="minorHAnsi" w:hAnsiTheme="minorHAnsi" w:cstheme="minorHAnsi"/>
        </w:rPr>
        <w:t xml:space="preserve"> </w:t>
      </w:r>
      <w:r w:rsidR="00CB7947">
        <w:rPr>
          <w:rFonts w:asciiTheme="minorHAnsi" w:hAnsiTheme="minorHAnsi" w:cstheme="minorHAnsi"/>
        </w:rPr>
        <w:t>«ЗА»</w:t>
      </w:r>
      <w:r w:rsidR="00CB7947" w:rsidRPr="003919D4">
        <w:rPr>
          <w:rFonts w:asciiTheme="minorHAnsi" w:hAnsiTheme="minorHAnsi" w:cstheme="minorHAnsi"/>
        </w:rPr>
        <w:t xml:space="preserve"> </w:t>
      </w:r>
      <w:r w:rsidR="00CB7947">
        <w:rPr>
          <w:rFonts w:asciiTheme="minorHAnsi" w:hAnsiTheme="minorHAnsi" w:cstheme="minorHAnsi"/>
        </w:rPr>
        <w:t xml:space="preserve">- </w:t>
      </w:r>
      <w:r w:rsidR="00CB7947" w:rsidRPr="003919D4">
        <w:rPr>
          <w:rFonts w:asciiTheme="minorHAnsi" w:hAnsiTheme="minorHAnsi" w:cstheme="minorHAnsi"/>
        </w:rPr>
        <w:t>единогласно</w:t>
      </w:r>
    </w:p>
    <w:p w:rsidR="009D2F03" w:rsidRPr="003919D4" w:rsidRDefault="009D2F03" w:rsidP="007C17EC">
      <w:pPr>
        <w:rPr>
          <w:rFonts w:asciiTheme="minorHAnsi" w:hAnsiTheme="minorHAnsi" w:cstheme="minorHAnsi"/>
        </w:rPr>
      </w:pPr>
    </w:p>
    <w:p w:rsidR="007C17EC" w:rsidRPr="003919D4" w:rsidRDefault="007C17EC" w:rsidP="007C17EC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>По третьему вопросу: О неуплате дополнительных членских взносов двумя кооперативами.</w:t>
      </w:r>
    </w:p>
    <w:p w:rsidR="00CB7947" w:rsidRDefault="007C17EC" w:rsidP="007C17EC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Слушали:</w:t>
      </w:r>
      <w:r w:rsidRPr="003919D4">
        <w:rPr>
          <w:rFonts w:asciiTheme="minorHAnsi" w:hAnsiTheme="minorHAnsi" w:cstheme="minorHAnsi"/>
        </w:rPr>
        <w:t xml:space="preserve"> Тимохина Н.Н. сообщила, что 2 кооператива – члена Ассоциации: КПК «КС «Дельта» и КПК «Планета» не оплатили дополнительный членский взнос в размере 15</w:t>
      </w:r>
      <w:r w:rsidR="009D2F03" w:rsidRPr="003919D4">
        <w:rPr>
          <w:rFonts w:asciiTheme="minorHAnsi" w:hAnsiTheme="minorHAnsi" w:cstheme="minorHAnsi"/>
        </w:rPr>
        <w:t>725</w:t>
      </w:r>
      <w:r w:rsidR="00677D81" w:rsidRPr="003919D4">
        <w:rPr>
          <w:rFonts w:asciiTheme="minorHAnsi" w:hAnsiTheme="minorHAnsi" w:cstheme="minorHAnsi"/>
        </w:rPr>
        <w:t xml:space="preserve"> руб.</w:t>
      </w:r>
      <w:r w:rsidR="009D2F03" w:rsidRPr="003919D4">
        <w:rPr>
          <w:rFonts w:asciiTheme="minorHAnsi" w:hAnsiTheme="minorHAnsi" w:cstheme="minorHAnsi"/>
        </w:rPr>
        <w:t xml:space="preserve">, утвержденный общим собранием 30.09.2013г. </w:t>
      </w:r>
    </w:p>
    <w:p w:rsidR="00CB7947" w:rsidRPr="003919D4" w:rsidRDefault="00CB7947" w:rsidP="00CB7947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>Выступили:</w:t>
      </w:r>
    </w:p>
    <w:p w:rsidR="00CB7947" w:rsidRDefault="00CB7947" w:rsidP="00CB7947">
      <w:pPr>
        <w:pStyle w:val="a5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Мариничев Ю.Б. предложил </w:t>
      </w:r>
      <w:r w:rsidR="00B61820">
        <w:rPr>
          <w:rFonts w:asciiTheme="minorHAnsi" w:hAnsiTheme="minorHAnsi" w:cstheme="minorHAnsi"/>
        </w:rPr>
        <w:t xml:space="preserve">поручить </w:t>
      </w:r>
      <w:r>
        <w:rPr>
          <w:rFonts w:asciiTheme="minorHAnsi" w:hAnsiTheme="minorHAnsi" w:cstheme="minorHAnsi"/>
        </w:rPr>
        <w:t>кому-нибудь из членов Совета переговорить с руководителями кооперативов  - должников, вникнуть в си</w:t>
      </w:r>
      <w:r w:rsidR="00B61820">
        <w:rPr>
          <w:rFonts w:asciiTheme="minorHAnsi" w:hAnsiTheme="minorHAnsi" w:cstheme="minorHAnsi"/>
        </w:rPr>
        <w:t>туацию, понять причины неуплаты, и должить об исполнении на следующем Совете.</w:t>
      </w:r>
      <w:r>
        <w:rPr>
          <w:rFonts w:asciiTheme="minorHAnsi" w:hAnsiTheme="minorHAnsi" w:cstheme="minorHAnsi"/>
        </w:rPr>
        <w:t xml:space="preserve">  </w:t>
      </w:r>
    </w:p>
    <w:p w:rsidR="009D2F03" w:rsidRPr="003919D4" w:rsidRDefault="009D2F03" w:rsidP="007C17EC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 xml:space="preserve">Решили: </w:t>
      </w:r>
    </w:p>
    <w:p w:rsidR="00B61820" w:rsidRPr="00B61820" w:rsidRDefault="00B61820" w:rsidP="00B61820">
      <w:pPr>
        <w:pStyle w:val="a5"/>
        <w:numPr>
          <w:ilvl w:val="0"/>
          <w:numId w:val="5"/>
        </w:numPr>
        <w:rPr>
          <w:rFonts w:asciiTheme="minorHAnsi" w:hAnsiTheme="minorHAnsi" w:cstheme="minorHAnsi"/>
        </w:rPr>
      </w:pPr>
      <w:r w:rsidRPr="00B61820">
        <w:rPr>
          <w:rFonts w:asciiTheme="minorHAnsi" w:hAnsiTheme="minorHAnsi" w:cstheme="minorHAnsi"/>
        </w:rPr>
        <w:t xml:space="preserve">Уполномочить </w:t>
      </w:r>
      <w:r w:rsidR="009D2F03" w:rsidRPr="00B61820">
        <w:rPr>
          <w:rFonts w:asciiTheme="minorHAnsi" w:hAnsiTheme="minorHAnsi" w:cstheme="minorHAnsi"/>
        </w:rPr>
        <w:t xml:space="preserve">Мариничева Ю.Б. </w:t>
      </w:r>
      <w:r w:rsidRPr="00B61820">
        <w:rPr>
          <w:rFonts w:asciiTheme="minorHAnsi" w:hAnsiTheme="minorHAnsi" w:cstheme="minorHAnsi"/>
        </w:rPr>
        <w:t>И Лукашину Т.А. от имени Совета переговорить с руководителями КПК «Планета</w:t>
      </w:r>
      <w:r w:rsidR="009D2F03" w:rsidRPr="00B61820">
        <w:rPr>
          <w:rFonts w:asciiTheme="minorHAnsi" w:hAnsiTheme="minorHAnsi" w:cstheme="minorHAnsi"/>
        </w:rPr>
        <w:t xml:space="preserve">» </w:t>
      </w:r>
      <w:r w:rsidRPr="00B61820">
        <w:rPr>
          <w:rFonts w:asciiTheme="minorHAnsi" w:hAnsiTheme="minorHAnsi" w:cstheme="minorHAnsi"/>
        </w:rPr>
        <w:t>и КПК «Дельта»</w:t>
      </w:r>
      <w:r w:rsidR="006E1711">
        <w:rPr>
          <w:rFonts w:asciiTheme="minorHAnsi" w:hAnsiTheme="minorHAnsi" w:cstheme="minorHAnsi"/>
        </w:rPr>
        <w:t>,</w:t>
      </w:r>
      <w:r w:rsidRPr="00B61820">
        <w:rPr>
          <w:rFonts w:asciiTheme="minorHAnsi" w:hAnsiTheme="minorHAnsi" w:cstheme="minorHAnsi"/>
        </w:rPr>
        <w:t xml:space="preserve"> соответственно, и доложить о результатах на ближайшем заседании Совета.</w:t>
      </w:r>
    </w:p>
    <w:p w:rsidR="009D2F03" w:rsidRPr="00B61820" w:rsidRDefault="009D2F03" w:rsidP="00B61820">
      <w:pPr>
        <w:rPr>
          <w:rFonts w:asciiTheme="minorHAnsi" w:hAnsiTheme="minorHAnsi" w:cstheme="minorHAnsi"/>
        </w:rPr>
      </w:pPr>
      <w:r w:rsidRPr="00B61820">
        <w:rPr>
          <w:rFonts w:asciiTheme="minorHAnsi" w:hAnsiTheme="minorHAnsi" w:cstheme="minorHAnsi"/>
          <w:b/>
        </w:rPr>
        <w:t>Голосовали:</w:t>
      </w:r>
      <w:r w:rsidRPr="00B61820">
        <w:rPr>
          <w:rFonts w:asciiTheme="minorHAnsi" w:hAnsiTheme="minorHAnsi" w:cstheme="minorHAnsi"/>
        </w:rPr>
        <w:t xml:space="preserve"> </w:t>
      </w:r>
      <w:r w:rsidR="00B61820">
        <w:rPr>
          <w:rFonts w:asciiTheme="minorHAnsi" w:hAnsiTheme="minorHAnsi" w:cstheme="minorHAnsi"/>
        </w:rPr>
        <w:t>«ЗА»</w:t>
      </w:r>
      <w:r w:rsidR="00B61820" w:rsidRPr="003919D4">
        <w:rPr>
          <w:rFonts w:asciiTheme="minorHAnsi" w:hAnsiTheme="minorHAnsi" w:cstheme="minorHAnsi"/>
        </w:rPr>
        <w:t xml:space="preserve"> </w:t>
      </w:r>
      <w:r w:rsidR="00B61820">
        <w:rPr>
          <w:rFonts w:asciiTheme="minorHAnsi" w:hAnsiTheme="minorHAnsi" w:cstheme="minorHAnsi"/>
        </w:rPr>
        <w:t xml:space="preserve">- </w:t>
      </w:r>
      <w:r w:rsidR="00B61820" w:rsidRPr="003919D4">
        <w:rPr>
          <w:rFonts w:asciiTheme="minorHAnsi" w:hAnsiTheme="minorHAnsi" w:cstheme="minorHAnsi"/>
        </w:rPr>
        <w:t>единогласно</w:t>
      </w:r>
    </w:p>
    <w:p w:rsidR="00121141" w:rsidRPr="003919D4" w:rsidRDefault="00121141" w:rsidP="009D2F03">
      <w:pPr>
        <w:rPr>
          <w:rFonts w:asciiTheme="minorHAnsi" w:hAnsiTheme="minorHAnsi" w:cstheme="minorHAnsi"/>
          <w:b/>
        </w:rPr>
      </w:pPr>
    </w:p>
    <w:p w:rsidR="00677D81" w:rsidRPr="003919D4" w:rsidRDefault="00677D81" w:rsidP="009D2F03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>По четвертому вопросу:</w:t>
      </w:r>
      <w:r w:rsidRPr="003919D4">
        <w:rPr>
          <w:rFonts w:asciiTheme="minorHAnsi" w:hAnsiTheme="minorHAnsi" w:cstheme="minorHAnsi"/>
        </w:rPr>
        <w:t xml:space="preserve"> </w:t>
      </w:r>
      <w:r w:rsidRPr="003919D4">
        <w:rPr>
          <w:rFonts w:asciiTheme="minorHAnsi" w:hAnsiTheme="minorHAnsi" w:cstheme="minorHAnsi"/>
          <w:b/>
        </w:rPr>
        <w:t xml:space="preserve">О проделанной работе за 2013 год. </w:t>
      </w:r>
    </w:p>
    <w:p w:rsidR="00677D81" w:rsidRPr="003919D4" w:rsidRDefault="00677D81" w:rsidP="009D2F03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Слушали</w:t>
      </w:r>
      <w:r w:rsidRPr="003919D4">
        <w:rPr>
          <w:rFonts w:asciiTheme="minorHAnsi" w:hAnsiTheme="minorHAnsi" w:cstheme="minorHAnsi"/>
        </w:rPr>
        <w:t xml:space="preserve">: Н.Н. Тимохина рассказала об основных мероприятиях, реализованных в 2013 году. </w:t>
      </w:r>
      <w:r w:rsidR="00121141" w:rsidRPr="003919D4">
        <w:rPr>
          <w:rFonts w:asciiTheme="minorHAnsi" w:hAnsiTheme="minorHAnsi" w:cstheme="minorHAnsi"/>
        </w:rPr>
        <w:t>(Приложение 3)</w:t>
      </w:r>
    </w:p>
    <w:p w:rsidR="00121141" w:rsidRPr="003919D4" w:rsidRDefault="00121141" w:rsidP="009D2F03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Решили:</w:t>
      </w:r>
      <w:r w:rsidRPr="003919D4">
        <w:rPr>
          <w:rFonts w:asciiTheme="minorHAnsi" w:hAnsiTheme="minorHAnsi" w:cstheme="minorHAnsi"/>
        </w:rPr>
        <w:t xml:space="preserve"> информацию принять к сведению</w:t>
      </w:r>
    </w:p>
    <w:p w:rsidR="00981DDA" w:rsidRPr="003919D4" w:rsidRDefault="00981DDA" w:rsidP="009D2F03">
      <w:pPr>
        <w:rPr>
          <w:rFonts w:asciiTheme="minorHAnsi" w:hAnsiTheme="minorHAnsi" w:cstheme="minorHAnsi"/>
          <w:b/>
        </w:rPr>
      </w:pPr>
    </w:p>
    <w:p w:rsidR="00121141" w:rsidRPr="003919D4" w:rsidRDefault="00121141" w:rsidP="009D2F03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 xml:space="preserve">По пятому вопросу: </w:t>
      </w:r>
      <w:r w:rsidR="00981DDA" w:rsidRPr="003919D4">
        <w:rPr>
          <w:rFonts w:asciiTheme="minorHAnsi" w:hAnsiTheme="minorHAnsi" w:cstheme="minorHAnsi"/>
          <w:b/>
        </w:rPr>
        <w:t>О бюджете на 2014 год.</w:t>
      </w:r>
    </w:p>
    <w:p w:rsidR="00981DDA" w:rsidRPr="003919D4" w:rsidRDefault="00981DDA" w:rsidP="009D2F03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 xml:space="preserve">Слушали: </w:t>
      </w:r>
      <w:r w:rsidRPr="003919D4">
        <w:rPr>
          <w:rFonts w:asciiTheme="minorHAnsi" w:hAnsiTheme="minorHAnsi" w:cstheme="minorHAnsi"/>
        </w:rPr>
        <w:t>Тимохина Н.Н. представила п</w:t>
      </w:r>
      <w:r w:rsidR="00C61C83" w:rsidRPr="003919D4">
        <w:rPr>
          <w:rFonts w:asciiTheme="minorHAnsi" w:hAnsiTheme="minorHAnsi" w:cstheme="minorHAnsi"/>
        </w:rPr>
        <w:t xml:space="preserve">редварительный бюджет на 2014 г. </w:t>
      </w:r>
      <w:r w:rsidRPr="003919D4">
        <w:rPr>
          <w:rFonts w:asciiTheme="minorHAnsi" w:hAnsiTheme="minorHAnsi" w:cstheme="minorHAnsi"/>
        </w:rPr>
        <w:t>(Приложение</w:t>
      </w:r>
      <w:r w:rsidR="00B61820">
        <w:rPr>
          <w:rFonts w:asciiTheme="minorHAnsi" w:hAnsiTheme="minorHAnsi" w:cstheme="minorHAnsi"/>
        </w:rPr>
        <w:t>_</w:t>
      </w:r>
      <w:r w:rsidRPr="003919D4">
        <w:rPr>
          <w:rFonts w:asciiTheme="minorHAnsi" w:hAnsiTheme="minorHAnsi" w:cstheme="minorHAnsi"/>
        </w:rPr>
        <w:t>4).</w:t>
      </w:r>
    </w:p>
    <w:p w:rsidR="00C61C83" w:rsidRPr="003919D4" w:rsidRDefault="00C61C83" w:rsidP="009D2F03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>Выступили:</w:t>
      </w:r>
    </w:p>
    <w:p w:rsidR="00C61C83" w:rsidRPr="003919D4" w:rsidRDefault="00C61C83" w:rsidP="00C61C83">
      <w:pPr>
        <w:pStyle w:val="a5"/>
        <w:numPr>
          <w:ilvl w:val="0"/>
          <w:numId w:val="6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Амосова С.М. предположила, что повышение членских взносов может плохо быть воспринято членами Ассоциации</w:t>
      </w:r>
      <w:r w:rsidR="006E1711">
        <w:rPr>
          <w:rFonts w:asciiTheme="minorHAnsi" w:hAnsiTheme="minorHAnsi" w:cstheme="minorHAnsi"/>
        </w:rPr>
        <w:t>, предложила его еще доработать, в том числе, п</w:t>
      </w:r>
      <w:r w:rsidR="00DE778F" w:rsidRPr="003919D4">
        <w:rPr>
          <w:rFonts w:asciiTheme="minorHAnsi" w:hAnsiTheme="minorHAnsi" w:cstheme="minorHAnsi"/>
        </w:rPr>
        <w:t xml:space="preserve">редложила </w:t>
      </w:r>
      <w:r w:rsidR="00F27D89">
        <w:rPr>
          <w:rFonts w:asciiTheme="minorHAnsi" w:hAnsiTheme="minorHAnsi" w:cstheme="minorHAnsi"/>
        </w:rPr>
        <w:t xml:space="preserve">сохранить </w:t>
      </w:r>
      <w:r w:rsidR="00DE778F" w:rsidRPr="003919D4">
        <w:rPr>
          <w:rFonts w:asciiTheme="minorHAnsi" w:hAnsiTheme="minorHAnsi" w:cstheme="minorHAnsi"/>
        </w:rPr>
        <w:t>оклад сотрудникам Ассоциации 2500 руб. и 2425 руб.</w:t>
      </w:r>
      <w:r w:rsidR="00F27D89">
        <w:rPr>
          <w:rFonts w:asciiTheme="minorHAnsi" w:hAnsiTheme="minorHAnsi" w:cstheme="minorHAnsi"/>
        </w:rPr>
        <w:t xml:space="preserve"> </w:t>
      </w:r>
    </w:p>
    <w:p w:rsidR="00DE778F" w:rsidRPr="003919D4" w:rsidRDefault="00DE778F" w:rsidP="00C61C83">
      <w:pPr>
        <w:pStyle w:val="a5"/>
        <w:numPr>
          <w:ilvl w:val="0"/>
          <w:numId w:val="6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Тимохина Н.Н. не согласилась, сказала, что в таком случае у сотрудников будет неполный рабочий день, который не позволит работать в нужном объеме над направлениями Ассоциации</w:t>
      </w:r>
      <w:r w:rsidR="006E1711">
        <w:rPr>
          <w:rFonts w:asciiTheme="minorHAnsi" w:hAnsiTheme="minorHAnsi" w:cstheme="minorHAnsi"/>
        </w:rPr>
        <w:t>.</w:t>
      </w:r>
    </w:p>
    <w:p w:rsidR="00C61C83" w:rsidRPr="003919D4" w:rsidRDefault="00C61C83" w:rsidP="00C61C83">
      <w:pPr>
        <w:pStyle w:val="a5"/>
        <w:numPr>
          <w:ilvl w:val="0"/>
          <w:numId w:val="6"/>
        </w:num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Лукашина Т.А. предложила вернуться к утверждению бюджета на 2014 г. в январе 2014г.</w:t>
      </w:r>
      <w:r w:rsidR="00DE778F" w:rsidRPr="003919D4">
        <w:rPr>
          <w:rFonts w:asciiTheme="minorHAnsi" w:hAnsiTheme="minorHAnsi" w:cstheme="minorHAnsi"/>
        </w:rPr>
        <w:t>, Если мы в январе утвердим новый бюджет, то в таком случае, мы сможем начислить заработную плату по</w:t>
      </w:r>
      <w:r w:rsidR="00EF6CCA" w:rsidRPr="003919D4">
        <w:rPr>
          <w:rFonts w:asciiTheme="minorHAnsi" w:hAnsiTheme="minorHAnsi" w:cstheme="minorHAnsi"/>
        </w:rPr>
        <w:t>-</w:t>
      </w:r>
      <w:r w:rsidR="00DE778F" w:rsidRPr="003919D4">
        <w:rPr>
          <w:rFonts w:asciiTheme="minorHAnsi" w:hAnsiTheme="minorHAnsi" w:cstheme="minorHAnsi"/>
        </w:rPr>
        <w:t xml:space="preserve">новому уже за январь. Сотрудники ничего не </w:t>
      </w:r>
      <w:r w:rsidR="00126CEE" w:rsidRPr="003919D4">
        <w:rPr>
          <w:rFonts w:asciiTheme="minorHAnsi" w:hAnsiTheme="minorHAnsi" w:cstheme="minorHAnsi"/>
        </w:rPr>
        <w:t>потеряют,</w:t>
      </w:r>
      <w:r w:rsidR="00DE778F" w:rsidRPr="003919D4">
        <w:rPr>
          <w:rFonts w:asciiTheme="minorHAnsi" w:hAnsiTheme="minorHAnsi" w:cstheme="minorHAnsi"/>
        </w:rPr>
        <w:t xml:space="preserve"> и работа будет вестись в полном объеме.</w:t>
      </w:r>
    </w:p>
    <w:p w:rsidR="00EF6CCA" w:rsidRPr="003919D4" w:rsidRDefault="00EF6CCA" w:rsidP="00D03918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 xml:space="preserve">Решили: </w:t>
      </w:r>
      <w:r w:rsidRPr="003919D4">
        <w:rPr>
          <w:rFonts w:asciiTheme="minorHAnsi" w:hAnsiTheme="minorHAnsi" w:cstheme="minorHAnsi"/>
        </w:rPr>
        <w:t>Вернуться к бюджету на 2014 год в январе 2014 года.</w:t>
      </w:r>
    </w:p>
    <w:p w:rsidR="00D03918" w:rsidRPr="003919D4" w:rsidRDefault="00D03918" w:rsidP="00D03918">
      <w:pPr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Голосовали:</w:t>
      </w:r>
      <w:r w:rsidRPr="003919D4">
        <w:rPr>
          <w:rFonts w:asciiTheme="minorHAnsi" w:hAnsiTheme="minorHAnsi" w:cstheme="minorHAnsi"/>
        </w:rPr>
        <w:t xml:space="preserve"> </w:t>
      </w:r>
      <w:r w:rsidR="00B61820">
        <w:rPr>
          <w:rFonts w:asciiTheme="minorHAnsi" w:hAnsiTheme="minorHAnsi" w:cstheme="minorHAnsi"/>
        </w:rPr>
        <w:t>«ЗА»</w:t>
      </w:r>
      <w:r w:rsidR="00B61820" w:rsidRPr="003919D4">
        <w:rPr>
          <w:rFonts w:asciiTheme="minorHAnsi" w:hAnsiTheme="minorHAnsi" w:cstheme="minorHAnsi"/>
        </w:rPr>
        <w:t xml:space="preserve"> </w:t>
      </w:r>
      <w:r w:rsidR="00B61820">
        <w:rPr>
          <w:rFonts w:asciiTheme="minorHAnsi" w:hAnsiTheme="minorHAnsi" w:cstheme="minorHAnsi"/>
        </w:rPr>
        <w:t xml:space="preserve">- </w:t>
      </w:r>
      <w:r w:rsidR="00B61820" w:rsidRPr="003919D4">
        <w:rPr>
          <w:rFonts w:asciiTheme="minorHAnsi" w:hAnsiTheme="minorHAnsi" w:cstheme="minorHAnsi"/>
        </w:rPr>
        <w:t>единогласно</w:t>
      </w:r>
    </w:p>
    <w:p w:rsidR="00EF6CCA" w:rsidRPr="003919D4" w:rsidRDefault="00EF6CCA" w:rsidP="00EF6CCA">
      <w:pPr>
        <w:ind w:left="360"/>
        <w:rPr>
          <w:rFonts w:asciiTheme="minorHAnsi" w:hAnsiTheme="minorHAnsi" w:cstheme="minorHAnsi"/>
        </w:rPr>
      </w:pPr>
    </w:p>
    <w:p w:rsidR="00EF6CCA" w:rsidRPr="003919D4" w:rsidRDefault="00EF6CCA" w:rsidP="00D03918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 xml:space="preserve">По шестому вопросу: О направлениях работы на 2014 год. </w:t>
      </w:r>
    </w:p>
    <w:p w:rsidR="00D03918" w:rsidRPr="003919D4" w:rsidRDefault="00EF6CCA" w:rsidP="00D03918">
      <w:pPr>
        <w:pStyle w:val="1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3919D4">
        <w:rPr>
          <w:rFonts w:asciiTheme="minorHAnsi" w:hAnsiTheme="minorHAnsi" w:cstheme="minorHAnsi"/>
          <w:b/>
          <w:sz w:val="24"/>
          <w:szCs w:val="24"/>
          <w:lang w:val="ru-RU"/>
        </w:rPr>
        <w:t>Слушали</w:t>
      </w:r>
      <w:r w:rsidRPr="003919D4">
        <w:rPr>
          <w:rFonts w:asciiTheme="minorHAnsi" w:hAnsiTheme="minorHAnsi" w:cstheme="minorHAnsi"/>
          <w:sz w:val="24"/>
          <w:szCs w:val="24"/>
          <w:lang w:val="ru-RU"/>
        </w:rPr>
        <w:t xml:space="preserve">: Тимохина Н.Н. рассказала об основных направлениях работы Ассоциации на 2014 год: </w:t>
      </w:r>
    </w:p>
    <w:p w:rsidR="00D03918" w:rsidRPr="003919D4" w:rsidRDefault="00D03918" w:rsidP="00D03918">
      <w:pPr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В 2014 году будет продолжена работа по направлениям деятельности: </w:t>
      </w:r>
    </w:p>
    <w:p w:rsidR="00D03918" w:rsidRPr="003919D4" w:rsidRDefault="00D03918" w:rsidP="00D03918">
      <w:pPr>
        <w:numPr>
          <w:ilvl w:val="0"/>
          <w:numId w:val="7"/>
        </w:numPr>
        <w:tabs>
          <w:tab w:val="num" w:pos="0"/>
          <w:tab w:val="left" w:pos="426"/>
        </w:tabs>
        <w:spacing w:line="252" w:lineRule="auto"/>
        <w:ind w:left="714" w:hanging="357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Информационное. Связи с  общественностью (PR). </w:t>
      </w:r>
    </w:p>
    <w:p w:rsidR="00D03918" w:rsidRPr="003919D4" w:rsidRDefault="00D03918" w:rsidP="00D03918">
      <w:pPr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Рассылка региональных, российских, мировых новостей кредитного потребительского движения – информационный бюллетень «В курсе Гардарики»;  Взаимодействие с региональными СМИ, с журналом "Вопросы кредитной кооперации", с информационными интернет порталами (ЮРАКС, РМЦ) на фейсбуке.  Работа по привлечению новых членов в Ассоциацию. Поддержание контактов, развитие взаимоотношений с российскими и международными партнерами.                       </w:t>
      </w:r>
    </w:p>
    <w:p w:rsidR="00D03918" w:rsidRPr="003919D4" w:rsidRDefault="00D03918" w:rsidP="00D03918">
      <w:pPr>
        <w:numPr>
          <w:ilvl w:val="0"/>
          <w:numId w:val="7"/>
        </w:numPr>
        <w:tabs>
          <w:tab w:val="num" w:pos="0"/>
          <w:tab w:val="left" w:pos="426"/>
        </w:tabs>
        <w:spacing w:line="252" w:lineRule="auto"/>
        <w:ind w:left="714" w:hanging="357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Представительское.</w:t>
      </w:r>
    </w:p>
    <w:p w:rsidR="00D03918" w:rsidRPr="003919D4" w:rsidRDefault="00D03918" w:rsidP="00D03918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Лоббирование интересов КПК в региональных органах власти, Представительство в Российской Лиге кредитных союзов, СРО, других выборных комитетах и комиссиях на национальном уровне. Представительство на российских и международных конференциях.</w:t>
      </w:r>
    </w:p>
    <w:p w:rsidR="00D03918" w:rsidRPr="003919D4" w:rsidRDefault="00D03918" w:rsidP="00D03918">
      <w:pPr>
        <w:numPr>
          <w:ilvl w:val="0"/>
          <w:numId w:val="7"/>
        </w:numPr>
        <w:tabs>
          <w:tab w:val="left" w:pos="284"/>
        </w:tabs>
        <w:spacing w:line="252" w:lineRule="auto"/>
        <w:ind w:left="714" w:hanging="357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Учебное.</w:t>
      </w:r>
    </w:p>
    <w:p w:rsidR="00D03918" w:rsidRPr="003919D4" w:rsidRDefault="00D03918" w:rsidP="00D03918">
      <w:pPr>
        <w:tabs>
          <w:tab w:val="left" w:pos="284"/>
        </w:tabs>
        <w:spacing w:line="252" w:lineRule="auto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 xml:space="preserve">Обмен опытом, повышение квалификации руководителей, сотрудников, выборных органов кооперативов на круглых столах Ассоциации;    </w:t>
      </w:r>
    </w:p>
    <w:p w:rsidR="00D03918" w:rsidRPr="003919D4" w:rsidRDefault="00D03918" w:rsidP="00D03918">
      <w:pPr>
        <w:numPr>
          <w:ilvl w:val="0"/>
          <w:numId w:val="7"/>
        </w:numPr>
        <w:tabs>
          <w:tab w:val="num" w:pos="0"/>
          <w:tab w:val="left" w:pos="426"/>
        </w:tabs>
        <w:spacing w:line="252" w:lineRule="auto"/>
        <w:ind w:left="714" w:hanging="357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Консалтинговое.</w:t>
      </w:r>
    </w:p>
    <w:p w:rsidR="00D03918" w:rsidRPr="003919D4" w:rsidRDefault="00D03918" w:rsidP="00D03918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Консультации по финансовым, экономическим, бухгалтерским вопросам, вопросам деятельности КПК.</w:t>
      </w:r>
    </w:p>
    <w:p w:rsidR="00D03918" w:rsidRPr="003919D4" w:rsidRDefault="00D03918" w:rsidP="00D03918">
      <w:pPr>
        <w:pStyle w:val="a5"/>
        <w:numPr>
          <w:ilvl w:val="0"/>
          <w:numId w:val="7"/>
        </w:numPr>
        <w:tabs>
          <w:tab w:val="left" w:pos="426"/>
        </w:tabs>
        <w:spacing w:line="252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919D4">
        <w:rPr>
          <w:rFonts w:asciiTheme="minorHAnsi" w:hAnsiTheme="minorHAnsi" w:cstheme="minorHAnsi"/>
          <w:b/>
          <w:bCs/>
        </w:rPr>
        <w:t xml:space="preserve">Проектная деятельность: </w:t>
      </w:r>
    </w:p>
    <w:p w:rsidR="00D03918" w:rsidRPr="003919D4" w:rsidRDefault="00D03918" w:rsidP="00D03918">
      <w:pPr>
        <w:pStyle w:val="a5"/>
        <w:numPr>
          <w:ilvl w:val="0"/>
          <w:numId w:val="7"/>
        </w:numPr>
        <w:tabs>
          <w:tab w:val="left" w:pos="426"/>
        </w:tabs>
        <w:spacing w:line="252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lang w:val="en-US"/>
        </w:rPr>
        <w:t>VI</w:t>
      </w:r>
      <w:r w:rsidRPr="003919D4">
        <w:rPr>
          <w:rFonts w:asciiTheme="minorHAnsi" w:hAnsiTheme="minorHAnsi" w:cstheme="minorHAnsi"/>
        </w:rPr>
        <w:t xml:space="preserve"> Международный туристический слет кредитных союзов «Карельский берег». Подготовка, координация, проведение. </w:t>
      </w:r>
    </w:p>
    <w:p w:rsidR="00D03918" w:rsidRPr="003919D4" w:rsidRDefault="00D03918" w:rsidP="00D03918">
      <w:pPr>
        <w:pStyle w:val="a5"/>
        <w:numPr>
          <w:ilvl w:val="0"/>
          <w:numId w:val="7"/>
        </w:numPr>
        <w:tabs>
          <w:tab w:val="left" w:pos="426"/>
        </w:tabs>
        <w:spacing w:line="252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Создание сайта «Ассоциации».</w:t>
      </w:r>
    </w:p>
    <w:p w:rsidR="00D03918" w:rsidRPr="003919D4" w:rsidRDefault="00D03918" w:rsidP="00D03918">
      <w:pPr>
        <w:pStyle w:val="a5"/>
        <w:numPr>
          <w:ilvl w:val="0"/>
          <w:numId w:val="7"/>
        </w:numPr>
        <w:tabs>
          <w:tab w:val="left" w:pos="426"/>
        </w:tabs>
        <w:spacing w:line="252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lang w:val="en-US"/>
        </w:rPr>
        <w:t>PR</w:t>
      </w:r>
      <w:r w:rsidRPr="003919D4">
        <w:rPr>
          <w:rFonts w:asciiTheme="minorHAnsi" w:hAnsiTheme="minorHAnsi" w:cstheme="minorHAnsi"/>
        </w:rPr>
        <w:t xml:space="preserve"> - деятельность: публицистика, полиграфическая продукция, наглядная агитация, акции для членов Гардарики и населения.</w:t>
      </w:r>
    </w:p>
    <w:p w:rsidR="00D03918" w:rsidRPr="003919D4" w:rsidRDefault="00D03918" w:rsidP="00D03918">
      <w:pPr>
        <w:pStyle w:val="a5"/>
        <w:numPr>
          <w:ilvl w:val="0"/>
          <w:numId w:val="7"/>
        </w:numPr>
        <w:tabs>
          <w:tab w:val="left" w:pos="426"/>
        </w:tabs>
        <w:spacing w:after="200" w:line="252" w:lineRule="auto"/>
        <w:contextualSpacing w:val="0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</w:rPr>
        <w:t>Проекты при поддержке Клевер фонда.</w:t>
      </w:r>
    </w:p>
    <w:p w:rsidR="00D03918" w:rsidRPr="003919D4" w:rsidRDefault="00D03918" w:rsidP="00D03918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Решили:</w:t>
      </w:r>
      <w:r w:rsidRPr="003919D4">
        <w:rPr>
          <w:rFonts w:asciiTheme="minorHAnsi" w:hAnsiTheme="minorHAnsi" w:cstheme="minorHAnsi"/>
        </w:rPr>
        <w:t xml:space="preserve"> Информацию принять к сведению</w:t>
      </w:r>
    </w:p>
    <w:p w:rsidR="00D03918" w:rsidRPr="003919D4" w:rsidRDefault="00D03918" w:rsidP="00D03918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Голосовали:</w:t>
      </w:r>
      <w:r w:rsidRPr="003919D4">
        <w:rPr>
          <w:rFonts w:asciiTheme="minorHAnsi" w:hAnsiTheme="minorHAnsi" w:cstheme="minorHAnsi"/>
        </w:rPr>
        <w:t xml:space="preserve"> </w:t>
      </w:r>
      <w:r w:rsidR="006E1711">
        <w:rPr>
          <w:rFonts w:asciiTheme="minorHAnsi" w:hAnsiTheme="minorHAnsi" w:cstheme="minorHAnsi"/>
        </w:rPr>
        <w:t>«ЗА»</w:t>
      </w:r>
      <w:r w:rsidR="006E1711" w:rsidRPr="003919D4">
        <w:rPr>
          <w:rFonts w:asciiTheme="minorHAnsi" w:hAnsiTheme="minorHAnsi" w:cstheme="minorHAnsi"/>
        </w:rPr>
        <w:t xml:space="preserve"> </w:t>
      </w:r>
      <w:r w:rsidR="006E1711">
        <w:rPr>
          <w:rFonts w:asciiTheme="minorHAnsi" w:hAnsiTheme="minorHAnsi" w:cstheme="minorHAnsi"/>
        </w:rPr>
        <w:t xml:space="preserve">- </w:t>
      </w:r>
      <w:r w:rsidR="006E1711" w:rsidRPr="003919D4">
        <w:rPr>
          <w:rFonts w:asciiTheme="minorHAnsi" w:hAnsiTheme="minorHAnsi" w:cstheme="minorHAnsi"/>
        </w:rPr>
        <w:t>единогласно</w:t>
      </w:r>
    </w:p>
    <w:p w:rsidR="00D03918" w:rsidRDefault="00D03918" w:rsidP="00D03918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D03918">
        <w:rPr>
          <w:rFonts w:asciiTheme="minorHAnsi" w:hAnsiTheme="minorHAnsi" w:cstheme="minorHAnsi"/>
          <w:b/>
          <w:szCs w:val="20"/>
        </w:rPr>
        <w:t xml:space="preserve">По седьмому вопросу: </w:t>
      </w:r>
      <w:r w:rsidRPr="00D03918">
        <w:rPr>
          <w:rFonts w:asciiTheme="minorHAnsi" w:hAnsiTheme="minorHAnsi" w:cstheme="minorHAnsi"/>
          <w:b/>
        </w:rPr>
        <w:t>О регламенте работы выборных органов Ассоциации "Гардарика"</w:t>
      </w:r>
      <w:r w:rsidRPr="00D03918">
        <w:rPr>
          <w:rFonts w:asciiTheme="minorHAnsi" w:hAnsiTheme="minorHAnsi" w:cstheme="minorHAnsi"/>
        </w:rPr>
        <w:t xml:space="preserve"> </w:t>
      </w:r>
    </w:p>
    <w:p w:rsidR="003E5718" w:rsidRDefault="00D03918" w:rsidP="003E5718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D03918">
        <w:rPr>
          <w:rFonts w:asciiTheme="minorHAnsi" w:hAnsiTheme="minorHAnsi" w:cstheme="minorHAnsi"/>
          <w:b/>
        </w:rPr>
        <w:t>Слушали:</w:t>
      </w:r>
      <w:r>
        <w:rPr>
          <w:rFonts w:asciiTheme="minorHAnsi" w:hAnsiTheme="minorHAnsi" w:cstheme="minorHAnsi"/>
        </w:rPr>
        <w:t xml:space="preserve"> Амосова С.М. предложила к рассмотрению документ для регламентирования работы Совета и Ревкомиссии.</w:t>
      </w:r>
    </w:p>
    <w:p w:rsidR="003E5718" w:rsidRDefault="003E5718" w:rsidP="003E5718">
      <w:pPr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>Выступили:</w:t>
      </w:r>
    </w:p>
    <w:p w:rsidR="003E5718" w:rsidRPr="003E5718" w:rsidRDefault="003E5718" w:rsidP="003E57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Мариничев Ю.Б. высказал соображение, сегодня, на стадии развития ассоциации, лучше избегать избыточной регламентации деятельности Совета, что лучше этот вопрос перенести на следующий отчетный год. И что, в любом случае,  Совет не может вмешиваться в дела Ревкомиссии, и тем более регламентировать ее деятельность, равно как Ревкомисиия  - деятельность Совета.  Предложил </w:t>
      </w:r>
      <w:proofErr w:type="gramStart"/>
      <w:r>
        <w:rPr>
          <w:rFonts w:asciiTheme="minorHAnsi" w:hAnsiTheme="minorHAnsi" w:cstheme="minorHAnsi"/>
        </w:rPr>
        <w:t>разместить проект</w:t>
      </w:r>
      <w:proofErr w:type="gramEnd"/>
      <w:r>
        <w:rPr>
          <w:rFonts w:asciiTheme="minorHAnsi" w:hAnsiTheme="minorHAnsi" w:cstheme="minorHAnsi"/>
        </w:rPr>
        <w:t xml:space="preserve"> документа на Гугл докс для совместных доработок. </w:t>
      </w:r>
    </w:p>
    <w:p w:rsidR="001A4155" w:rsidRPr="003919D4" w:rsidRDefault="001A4155" w:rsidP="00D03918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  <w:b/>
        </w:rPr>
      </w:pPr>
      <w:r w:rsidRPr="003919D4">
        <w:rPr>
          <w:rFonts w:asciiTheme="minorHAnsi" w:hAnsiTheme="minorHAnsi" w:cstheme="minorHAnsi"/>
          <w:b/>
        </w:rPr>
        <w:t xml:space="preserve">Решили:  </w:t>
      </w:r>
    </w:p>
    <w:p w:rsidR="00D03918" w:rsidRPr="001A4155" w:rsidRDefault="001A4155" w:rsidP="00D03918">
      <w:pPr>
        <w:pStyle w:val="a5"/>
        <w:numPr>
          <w:ilvl w:val="0"/>
          <w:numId w:val="8"/>
        </w:num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  <w:szCs w:val="20"/>
        </w:rPr>
      </w:pPr>
      <w:r w:rsidRPr="001A4155">
        <w:rPr>
          <w:rFonts w:asciiTheme="minorHAnsi" w:hAnsiTheme="minorHAnsi" w:cstheme="minorHAnsi"/>
        </w:rPr>
        <w:t>Разделить документ на 2 документа: для Ревкомиссии и для Совета</w:t>
      </w:r>
      <w:r>
        <w:rPr>
          <w:rFonts w:asciiTheme="minorHAnsi" w:hAnsiTheme="minorHAnsi" w:cstheme="minorHAnsi"/>
        </w:rPr>
        <w:t xml:space="preserve"> – должно быть два разных документа.</w:t>
      </w:r>
    </w:p>
    <w:p w:rsidR="001A4155" w:rsidRPr="001A4155" w:rsidRDefault="001A4155" w:rsidP="00CB2B99">
      <w:pPr>
        <w:pStyle w:val="a5"/>
        <w:numPr>
          <w:ilvl w:val="0"/>
          <w:numId w:val="8"/>
        </w:numPr>
        <w:tabs>
          <w:tab w:val="left" w:pos="426"/>
        </w:tabs>
        <w:spacing w:line="252" w:lineRule="auto"/>
        <w:ind w:left="714" w:hanging="35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Продолжить обсуждение документов и внесение корректировок </w:t>
      </w:r>
      <w:r w:rsidR="003E5718">
        <w:rPr>
          <w:rFonts w:asciiTheme="minorHAnsi" w:hAnsiTheme="minorHAnsi" w:cstheme="minorHAnsi"/>
        </w:rPr>
        <w:t>на Гугл докс</w:t>
      </w:r>
      <w:r>
        <w:rPr>
          <w:rFonts w:asciiTheme="minorHAnsi" w:hAnsiTheme="minorHAnsi" w:cstheme="minorHAnsi"/>
        </w:rPr>
        <w:t>.</w:t>
      </w:r>
    </w:p>
    <w:p w:rsidR="001A4155" w:rsidRDefault="001A4155" w:rsidP="001A4155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  <w:szCs w:val="20"/>
        </w:rPr>
      </w:pPr>
      <w:r w:rsidRPr="001A4155">
        <w:rPr>
          <w:rFonts w:asciiTheme="minorHAnsi" w:hAnsiTheme="minorHAnsi" w:cstheme="minorHAnsi"/>
          <w:b/>
          <w:szCs w:val="20"/>
        </w:rPr>
        <w:t>Голосовали:</w:t>
      </w:r>
      <w:r>
        <w:rPr>
          <w:rFonts w:asciiTheme="minorHAnsi" w:hAnsiTheme="minorHAnsi" w:cstheme="minorHAnsi"/>
          <w:szCs w:val="20"/>
        </w:rPr>
        <w:t xml:space="preserve"> </w:t>
      </w:r>
      <w:r w:rsidR="003E5718">
        <w:rPr>
          <w:rFonts w:asciiTheme="minorHAnsi" w:hAnsiTheme="minorHAnsi" w:cstheme="minorHAnsi"/>
        </w:rPr>
        <w:t>«ЗА»</w:t>
      </w:r>
      <w:r w:rsidR="003E5718" w:rsidRPr="003919D4">
        <w:rPr>
          <w:rFonts w:asciiTheme="minorHAnsi" w:hAnsiTheme="minorHAnsi" w:cstheme="minorHAnsi"/>
        </w:rPr>
        <w:t xml:space="preserve"> </w:t>
      </w:r>
      <w:r w:rsidR="003E5718">
        <w:rPr>
          <w:rFonts w:asciiTheme="minorHAnsi" w:hAnsiTheme="minorHAnsi" w:cstheme="minorHAnsi"/>
        </w:rPr>
        <w:t xml:space="preserve">- </w:t>
      </w:r>
      <w:r w:rsidR="003E5718" w:rsidRPr="003919D4">
        <w:rPr>
          <w:rFonts w:asciiTheme="minorHAnsi" w:hAnsiTheme="minorHAnsi" w:cstheme="minorHAnsi"/>
        </w:rPr>
        <w:t>единогласно</w:t>
      </w:r>
    </w:p>
    <w:p w:rsidR="001A4155" w:rsidRPr="001A4155" w:rsidRDefault="001A4155" w:rsidP="00CB2B99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  <w:b/>
        </w:rPr>
      </w:pPr>
      <w:r w:rsidRPr="001A4155">
        <w:rPr>
          <w:rFonts w:asciiTheme="minorHAnsi" w:hAnsiTheme="minorHAnsi" w:cstheme="minorHAnsi"/>
          <w:b/>
          <w:szCs w:val="20"/>
        </w:rPr>
        <w:t xml:space="preserve">По восьмому вопросу: </w:t>
      </w:r>
      <w:r w:rsidRPr="001A4155">
        <w:rPr>
          <w:rFonts w:asciiTheme="minorHAnsi" w:hAnsiTheme="minorHAnsi" w:cstheme="minorHAnsi"/>
          <w:b/>
        </w:rPr>
        <w:t xml:space="preserve">О соглашении между Ассоциацией "Гардарика" и ЮРАКС. </w:t>
      </w:r>
    </w:p>
    <w:p w:rsidR="001A4155" w:rsidRDefault="001A4155" w:rsidP="00CB2B99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1A4155">
        <w:rPr>
          <w:rFonts w:asciiTheme="minorHAnsi" w:hAnsiTheme="minorHAnsi" w:cstheme="minorHAnsi"/>
          <w:b/>
        </w:rPr>
        <w:t>Слушали:</w:t>
      </w:r>
      <w:r>
        <w:rPr>
          <w:rFonts w:asciiTheme="minorHAnsi" w:hAnsiTheme="minorHAnsi" w:cstheme="minorHAnsi"/>
        </w:rPr>
        <w:t xml:space="preserve"> </w:t>
      </w:r>
      <w:r w:rsidRPr="00D03918">
        <w:rPr>
          <w:rFonts w:asciiTheme="minorHAnsi" w:hAnsiTheme="minorHAnsi" w:cstheme="minorHAnsi"/>
        </w:rPr>
        <w:t>Мариничев Ю.Б.</w:t>
      </w:r>
      <w:r>
        <w:rPr>
          <w:rFonts w:asciiTheme="minorHAnsi" w:hAnsiTheme="minorHAnsi" w:cstheme="minorHAnsi"/>
        </w:rPr>
        <w:t xml:space="preserve"> напомнил, что Ассоциация Гардарика находится в процессе переговоров с Южнорегиональной Ассоциацией кредитных союзов о составлении и подписании Соглашения о сотрудничестве между нашими двумя ассоциациями. </w:t>
      </w:r>
      <w:r w:rsidR="00C71C0E">
        <w:rPr>
          <w:rFonts w:asciiTheme="minorHAnsi" w:hAnsiTheme="minorHAnsi" w:cstheme="minorHAnsi"/>
        </w:rPr>
        <w:t>С</w:t>
      </w:r>
      <w:r>
        <w:rPr>
          <w:rFonts w:asciiTheme="minorHAnsi" w:hAnsiTheme="minorHAnsi" w:cstheme="minorHAnsi"/>
        </w:rPr>
        <w:t>казал, что готов возглавить рабочую группу, которая будет работать над созданием Соглашения с ЮРАКС</w:t>
      </w:r>
      <w:r w:rsidR="00C71C0E">
        <w:rPr>
          <w:rFonts w:asciiTheme="minorHAnsi" w:hAnsiTheme="minorHAnsi" w:cstheme="minorHAnsi"/>
        </w:rPr>
        <w:t>, попросил членов Совета поддержать</w:t>
      </w:r>
      <w:r w:rsidR="00953D11">
        <w:rPr>
          <w:rFonts w:asciiTheme="minorHAnsi" w:hAnsiTheme="minorHAnsi" w:cstheme="minorHAnsi"/>
        </w:rPr>
        <w:t xml:space="preserve"> его в этом вопросе</w:t>
      </w:r>
      <w:r>
        <w:rPr>
          <w:rFonts w:asciiTheme="minorHAnsi" w:hAnsiTheme="minorHAnsi" w:cstheme="minorHAnsi"/>
        </w:rPr>
        <w:t>.</w:t>
      </w:r>
    </w:p>
    <w:p w:rsidR="001A4155" w:rsidRDefault="001A4155" w:rsidP="00CB2B99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1A4155">
        <w:rPr>
          <w:rFonts w:asciiTheme="minorHAnsi" w:hAnsiTheme="minorHAnsi" w:cstheme="minorHAnsi"/>
          <w:b/>
        </w:rPr>
        <w:t>Решили:</w:t>
      </w:r>
      <w:r w:rsidR="00C71C0E">
        <w:rPr>
          <w:rFonts w:asciiTheme="minorHAnsi" w:hAnsiTheme="minorHAnsi" w:cstheme="minorHAnsi"/>
        </w:rPr>
        <w:t xml:space="preserve"> информацию принять к сведению, </w:t>
      </w:r>
      <w:r w:rsidR="00953D11">
        <w:rPr>
          <w:rFonts w:asciiTheme="minorHAnsi" w:hAnsiTheme="minorHAnsi" w:cstheme="minorHAnsi"/>
        </w:rPr>
        <w:t>предложение Мариничева</w:t>
      </w:r>
      <w:r w:rsidR="00C71C0E">
        <w:rPr>
          <w:rFonts w:asciiTheme="minorHAnsi" w:hAnsiTheme="minorHAnsi" w:cstheme="minorHAnsi"/>
        </w:rPr>
        <w:t xml:space="preserve"> </w:t>
      </w:r>
      <w:r w:rsidR="00953D11">
        <w:rPr>
          <w:rFonts w:asciiTheme="minorHAnsi" w:hAnsiTheme="minorHAnsi" w:cstheme="minorHAnsi"/>
        </w:rPr>
        <w:t xml:space="preserve">Ю.Б. </w:t>
      </w:r>
      <w:r w:rsidR="00C71C0E">
        <w:rPr>
          <w:rFonts w:asciiTheme="minorHAnsi" w:hAnsiTheme="minorHAnsi" w:cstheme="minorHAnsi"/>
        </w:rPr>
        <w:t>поддержать.</w:t>
      </w:r>
    </w:p>
    <w:p w:rsidR="00C71C0E" w:rsidRDefault="00C71C0E" w:rsidP="00CB2B99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</w:p>
    <w:p w:rsidR="001A4155" w:rsidRDefault="001A4155" w:rsidP="001A4155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1A4155">
        <w:rPr>
          <w:rFonts w:asciiTheme="minorHAnsi" w:hAnsiTheme="minorHAnsi" w:cstheme="minorHAnsi"/>
          <w:b/>
        </w:rPr>
        <w:t xml:space="preserve">По девятому вопросу: О "Клевер </w:t>
      </w:r>
      <w:proofErr w:type="gramStart"/>
      <w:r w:rsidRPr="001A4155">
        <w:rPr>
          <w:rFonts w:asciiTheme="minorHAnsi" w:hAnsiTheme="minorHAnsi" w:cstheme="minorHAnsi"/>
          <w:b/>
        </w:rPr>
        <w:t>Фонде</w:t>
      </w:r>
      <w:proofErr w:type="gramEnd"/>
      <w:r w:rsidRPr="001A4155">
        <w:rPr>
          <w:rFonts w:asciiTheme="minorHAnsi" w:hAnsiTheme="minorHAnsi" w:cstheme="minorHAnsi"/>
          <w:b/>
        </w:rPr>
        <w:t>"</w:t>
      </w:r>
      <w:r w:rsidRPr="00D03918">
        <w:rPr>
          <w:rFonts w:asciiTheme="minorHAnsi" w:hAnsiTheme="minorHAnsi" w:cstheme="minorHAnsi"/>
        </w:rPr>
        <w:t xml:space="preserve"> </w:t>
      </w:r>
    </w:p>
    <w:p w:rsidR="001A4155" w:rsidRDefault="001A4155" w:rsidP="00CB2B99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CB2B99">
        <w:rPr>
          <w:rFonts w:asciiTheme="minorHAnsi" w:hAnsiTheme="minorHAnsi" w:cstheme="minorHAnsi"/>
          <w:b/>
        </w:rPr>
        <w:t>Слушали:</w:t>
      </w:r>
      <w:r>
        <w:rPr>
          <w:rFonts w:asciiTheme="minorHAnsi" w:hAnsiTheme="minorHAnsi" w:cstheme="minorHAnsi"/>
        </w:rPr>
        <w:t xml:space="preserve"> </w:t>
      </w:r>
      <w:r w:rsidRPr="00D03918">
        <w:rPr>
          <w:rFonts w:asciiTheme="minorHAnsi" w:hAnsiTheme="minorHAnsi" w:cstheme="minorHAnsi"/>
        </w:rPr>
        <w:t>Мариничев Ю.Б.</w:t>
      </w:r>
      <w:r>
        <w:rPr>
          <w:rFonts w:asciiTheme="minorHAnsi" w:hAnsiTheme="minorHAnsi" w:cstheme="minorHAnsi"/>
        </w:rPr>
        <w:t xml:space="preserve"> рассказал о </w:t>
      </w:r>
      <w:r w:rsidR="00C71C0E">
        <w:rPr>
          <w:rFonts w:asciiTheme="minorHAnsi" w:hAnsiTheme="minorHAnsi" w:cstheme="minorHAnsi"/>
        </w:rPr>
        <w:t>том, что в сентябре несколько кооперативов – членов ассоциации и физические лица образовали специальный благотворительный фонд («</w:t>
      </w:r>
      <w:r>
        <w:rPr>
          <w:rFonts w:asciiTheme="minorHAnsi" w:hAnsiTheme="minorHAnsi" w:cstheme="minorHAnsi"/>
        </w:rPr>
        <w:t>Клевер фонд</w:t>
      </w:r>
      <w:r w:rsidR="00C71C0E">
        <w:rPr>
          <w:rFonts w:asciiTheme="minorHAnsi" w:hAnsiTheme="minorHAnsi" w:cstheme="minorHAnsi"/>
        </w:rPr>
        <w:t>») с целью поддержки деятельности кооперативов. Сообщил основные принципы создания и ближайшие планы, в том числе</w:t>
      </w:r>
      <w:r>
        <w:rPr>
          <w:rFonts w:asciiTheme="minorHAnsi" w:hAnsiTheme="minorHAnsi" w:cstheme="minorHAnsi"/>
        </w:rPr>
        <w:t xml:space="preserve">, что </w:t>
      </w:r>
      <w:r w:rsidR="00C71C0E">
        <w:rPr>
          <w:rFonts w:asciiTheme="minorHAnsi" w:hAnsiTheme="minorHAnsi" w:cstheme="minorHAnsi"/>
        </w:rPr>
        <w:t>предположительно с января 2014 года фонд сможет предоставлять небольшие гранты и начнет р</w:t>
      </w:r>
      <w:r>
        <w:rPr>
          <w:rFonts w:asciiTheme="minorHAnsi" w:hAnsiTheme="minorHAnsi" w:cstheme="minorHAnsi"/>
        </w:rPr>
        <w:t>ассматривать</w:t>
      </w:r>
      <w:r w:rsidR="00C71C0E">
        <w:rPr>
          <w:rFonts w:asciiTheme="minorHAnsi" w:hAnsiTheme="minorHAnsi" w:cstheme="minorHAnsi"/>
        </w:rPr>
        <w:t xml:space="preserve"> </w:t>
      </w:r>
      <w:r w:rsidR="004F0006">
        <w:rPr>
          <w:rFonts w:asciiTheme="minorHAnsi" w:hAnsiTheme="minorHAnsi" w:cstheme="minorHAnsi"/>
        </w:rPr>
        <w:t>заявки</w:t>
      </w:r>
      <w:r w:rsidR="00C71C0E">
        <w:rPr>
          <w:rFonts w:asciiTheme="minorHAnsi" w:hAnsiTheme="minorHAnsi" w:cstheme="minorHAnsi"/>
        </w:rPr>
        <w:t>. Выразил надежду, что Ассоциация и (или) ее члены смогут предложить интересные и полезные проекты.</w:t>
      </w:r>
    </w:p>
    <w:p w:rsidR="00D03918" w:rsidRDefault="004F0006" w:rsidP="00D03918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CB2B99">
        <w:rPr>
          <w:rFonts w:asciiTheme="minorHAnsi" w:hAnsiTheme="minorHAnsi" w:cstheme="minorHAnsi"/>
          <w:b/>
        </w:rPr>
        <w:t>Решили:</w:t>
      </w:r>
      <w:r>
        <w:rPr>
          <w:rFonts w:asciiTheme="minorHAnsi" w:hAnsiTheme="minorHAnsi" w:cstheme="minorHAnsi"/>
        </w:rPr>
        <w:t xml:space="preserve"> информацию принять к сведению</w:t>
      </w:r>
      <w:r w:rsidR="00C71C0E">
        <w:rPr>
          <w:rFonts w:asciiTheme="minorHAnsi" w:hAnsiTheme="minorHAnsi" w:cstheme="minorHAnsi"/>
        </w:rPr>
        <w:t>.</w:t>
      </w:r>
    </w:p>
    <w:p w:rsidR="00CB2B99" w:rsidRPr="00CB2B99" w:rsidRDefault="00CB2B99" w:rsidP="00CB2B99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CB2B99">
        <w:rPr>
          <w:rFonts w:asciiTheme="minorHAnsi" w:hAnsiTheme="minorHAnsi" w:cstheme="minorHAnsi"/>
          <w:b/>
        </w:rPr>
        <w:t>По десятому вопросу</w:t>
      </w:r>
      <w:r w:rsidRPr="00CB2B99">
        <w:rPr>
          <w:rFonts w:asciiTheme="minorHAnsi" w:hAnsiTheme="minorHAnsi" w:cstheme="minorHAnsi"/>
        </w:rPr>
        <w:t>: О продлении полномочий исполнительного директора Тимохиной Н.Н.</w:t>
      </w:r>
    </w:p>
    <w:p w:rsidR="00CB2B99" w:rsidRPr="00CB2B99" w:rsidRDefault="00CB2B99" w:rsidP="00CB2B99">
      <w:pPr>
        <w:pStyle w:val="a4"/>
        <w:rPr>
          <w:rFonts w:cstheme="minorHAnsi"/>
          <w:sz w:val="24"/>
          <w:szCs w:val="24"/>
        </w:rPr>
      </w:pPr>
      <w:r w:rsidRPr="00CB2B99">
        <w:rPr>
          <w:rFonts w:cstheme="minorHAnsi"/>
          <w:b/>
          <w:sz w:val="24"/>
        </w:rPr>
        <w:t>Слушали:</w:t>
      </w:r>
      <w:r w:rsidRPr="00CB2B99">
        <w:rPr>
          <w:rFonts w:cstheme="minorHAnsi"/>
        </w:rPr>
        <w:t xml:space="preserve"> </w:t>
      </w:r>
      <w:r w:rsidRPr="00CB2B99">
        <w:rPr>
          <w:rFonts w:cstheme="minorHAnsi"/>
          <w:sz w:val="24"/>
          <w:szCs w:val="24"/>
        </w:rPr>
        <w:t>Председатель Совета Корсунская Е.В., сообщила, что у Тимохиной Н.Н. 31 декабря 2013г. заканчиваются полномочия исполнительного директора, предложила продлить полномочия Н.Н. Тимохиной до 01</w:t>
      </w:r>
      <w:r>
        <w:rPr>
          <w:rFonts w:cstheme="minorHAnsi"/>
          <w:sz w:val="24"/>
          <w:szCs w:val="24"/>
        </w:rPr>
        <w:t xml:space="preserve"> апреля 2014 года, до проведения Общего собрания членов Ассоциации </w:t>
      </w:r>
    </w:p>
    <w:p w:rsidR="00CB2B99" w:rsidRPr="00CB2B99" w:rsidRDefault="00CB2B99" w:rsidP="00CB2B99">
      <w:pPr>
        <w:pStyle w:val="a4"/>
        <w:rPr>
          <w:rFonts w:cstheme="minorHAnsi"/>
        </w:rPr>
      </w:pPr>
      <w:r w:rsidRPr="00CB2B99">
        <w:rPr>
          <w:rFonts w:cstheme="minorHAnsi"/>
          <w:b/>
          <w:sz w:val="24"/>
        </w:rPr>
        <w:t>Решили:</w:t>
      </w:r>
      <w:r w:rsidRPr="00CB2B99">
        <w:rPr>
          <w:rFonts w:cstheme="minorHAnsi"/>
          <w:b/>
        </w:rPr>
        <w:t xml:space="preserve"> </w:t>
      </w:r>
      <w:r w:rsidRPr="00CB2B99">
        <w:rPr>
          <w:rFonts w:cstheme="minorHAnsi"/>
        </w:rPr>
        <w:t>Продлить полномочия исполнительного директора Тимохиной Н.Н. до 01 апреля 2014 г.</w:t>
      </w:r>
    </w:p>
    <w:p w:rsidR="00EF6CCA" w:rsidRDefault="00CB2B99" w:rsidP="00693740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  <w:szCs w:val="20"/>
        </w:rPr>
      </w:pPr>
      <w:r w:rsidRPr="00CB2B99">
        <w:rPr>
          <w:rFonts w:asciiTheme="minorHAnsi" w:hAnsiTheme="minorHAnsi" w:cstheme="minorHAnsi"/>
          <w:b/>
        </w:rPr>
        <w:t>Голосовали:</w:t>
      </w:r>
      <w:r w:rsidRPr="00CB2B99">
        <w:rPr>
          <w:rFonts w:asciiTheme="minorHAnsi" w:hAnsiTheme="minorHAnsi" w:cstheme="minorHAnsi"/>
        </w:rPr>
        <w:t xml:space="preserve"> </w:t>
      </w:r>
      <w:r w:rsidR="00953D11">
        <w:rPr>
          <w:rFonts w:asciiTheme="minorHAnsi" w:hAnsiTheme="minorHAnsi" w:cstheme="minorHAnsi"/>
        </w:rPr>
        <w:t>«ЗА»</w:t>
      </w:r>
      <w:r w:rsidR="00953D11" w:rsidRPr="003919D4">
        <w:rPr>
          <w:rFonts w:asciiTheme="minorHAnsi" w:hAnsiTheme="minorHAnsi" w:cstheme="minorHAnsi"/>
        </w:rPr>
        <w:t xml:space="preserve"> </w:t>
      </w:r>
      <w:r w:rsidR="00953D11">
        <w:rPr>
          <w:rFonts w:asciiTheme="minorHAnsi" w:hAnsiTheme="minorHAnsi" w:cstheme="minorHAnsi"/>
        </w:rPr>
        <w:t xml:space="preserve">- </w:t>
      </w:r>
      <w:r w:rsidR="00953D11" w:rsidRPr="003919D4">
        <w:rPr>
          <w:rFonts w:asciiTheme="minorHAnsi" w:hAnsiTheme="minorHAnsi" w:cstheme="minorHAnsi"/>
        </w:rPr>
        <w:t>единогласно</w:t>
      </w:r>
    </w:p>
    <w:p w:rsidR="00693740" w:rsidRDefault="00693740" w:rsidP="00693740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693740">
        <w:rPr>
          <w:rFonts w:asciiTheme="minorHAnsi" w:hAnsiTheme="minorHAnsi" w:cstheme="minorHAnsi"/>
          <w:b/>
        </w:rPr>
        <w:t>По одиннадцатому вопросу: О фирменном стиле Ассоциации "Гардарика"</w:t>
      </w:r>
      <w:r w:rsidRPr="00D03918">
        <w:rPr>
          <w:rFonts w:asciiTheme="minorHAnsi" w:hAnsiTheme="minorHAnsi" w:cstheme="minorHAnsi"/>
        </w:rPr>
        <w:t xml:space="preserve"> </w:t>
      </w:r>
    </w:p>
    <w:p w:rsidR="00693740" w:rsidRDefault="00693740" w:rsidP="00693740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693740">
        <w:rPr>
          <w:rFonts w:asciiTheme="minorHAnsi" w:hAnsiTheme="minorHAnsi" w:cstheme="minorHAnsi"/>
          <w:b/>
        </w:rPr>
        <w:t>Слушали:</w:t>
      </w:r>
      <w:r>
        <w:rPr>
          <w:rFonts w:asciiTheme="minorHAnsi" w:hAnsiTheme="minorHAnsi" w:cstheme="minorHAnsi"/>
        </w:rPr>
        <w:t xml:space="preserve"> </w:t>
      </w:r>
      <w:r w:rsidRPr="00D03918">
        <w:rPr>
          <w:rFonts w:asciiTheme="minorHAnsi" w:hAnsiTheme="minorHAnsi" w:cstheme="minorHAnsi"/>
        </w:rPr>
        <w:t>Лукашина Т.А.</w:t>
      </w:r>
      <w:r>
        <w:rPr>
          <w:rFonts w:asciiTheme="minorHAnsi" w:hAnsiTheme="minorHAnsi" w:cstheme="minorHAnsi"/>
        </w:rPr>
        <w:t xml:space="preserve"> рассказала о ходе работы по созданию фирменного стиля Ассоциации Гардарика, о том, что </w:t>
      </w:r>
      <w:r w:rsidR="00953D11">
        <w:rPr>
          <w:rFonts w:asciiTheme="minorHAnsi" w:hAnsiTheme="minorHAnsi" w:cstheme="minorHAnsi"/>
        </w:rPr>
        <w:t>в течени</w:t>
      </w:r>
      <w:proofErr w:type="gramStart"/>
      <w:r w:rsidR="00953D11">
        <w:rPr>
          <w:rFonts w:asciiTheme="minorHAnsi" w:hAnsiTheme="minorHAnsi" w:cstheme="minorHAnsi"/>
        </w:rPr>
        <w:t>и</w:t>
      </w:r>
      <w:proofErr w:type="gramEnd"/>
      <w:r w:rsidR="00953D11">
        <w:rPr>
          <w:rFonts w:asciiTheme="minorHAnsi" w:hAnsiTheme="minorHAnsi" w:cstheme="minorHAnsi"/>
        </w:rPr>
        <w:t xml:space="preserve"> нескольких месяцев </w:t>
      </w:r>
      <w:r>
        <w:rPr>
          <w:rFonts w:asciiTheme="minorHAnsi" w:hAnsiTheme="minorHAnsi" w:cstheme="minorHAnsi"/>
        </w:rPr>
        <w:t>работала гру</w:t>
      </w:r>
      <w:r w:rsidR="00953D11">
        <w:rPr>
          <w:rFonts w:asciiTheme="minorHAnsi" w:hAnsiTheme="minorHAnsi" w:cstheme="minorHAnsi"/>
        </w:rPr>
        <w:t>ппа из 4 человек: Лукашина Т.А.</w:t>
      </w:r>
      <w:r>
        <w:rPr>
          <w:rFonts w:asciiTheme="minorHAnsi" w:hAnsiTheme="minorHAnsi" w:cstheme="minorHAnsi"/>
        </w:rPr>
        <w:t>, Амосова С.М.</w:t>
      </w:r>
      <w:r w:rsidR="00953D11">
        <w:rPr>
          <w:rFonts w:asciiTheme="minorHAnsi" w:hAnsiTheme="minorHAnsi" w:cstheme="minorHAnsi"/>
        </w:rPr>
        <w:t>, Мариничев Ю.Б., Тимохина Н.Н.,</w:t>
      </w:r>
      <w:r>
        <w:rPr>
          <w:rFonts w:asciiTheme="minorHAnsi" w:hAnsiTheme="minorHAnsi" w:cstheme="minorHAnsi"/>
        </w:rPr>
        <w:t xml:space="preserve"> </w:t>
      </w:r>
      <w:r w:rsidR="00953D11">
        <w:rPr>
          <w:rFonts w:asciiTheme="minorHAnsi" w:hAnsiTheme="minorHAnsi" w:cstheme="minorHAnsi"/>
        </w:rPr>
        <w:t xml:space="preserve">продемонстрировала «эволюцию» измений фирменного стиля. </w:t>
      </w:r>
      <w:r>
        <w:rPr>
          <w:rFonts w:asciiTheme="minorHAnsi" w:hAnsiTheme="minorHAnsi" w:cstheme="minorHAnsi"/>
        </w:rPr>
        <w:t>Татьяна Андреевна предложила утвердить фирменный стиль Ассоциации «Гардарика».</w:t>
      </w:r>
    </w:p>
    <w:p w:rsidR="00693740" w:rsidRDefault="00693740" w:rsidP="00693740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</w:rPr>
      </w:pPr>
      <w:r w:rsidRPr="00BF1569">
        <w:rPr>
          <w:rFonts w:asciiTheme="minorHAnsi" w:hAnsiTheme="minorHAnsi" w:cstheme="minorHAnsi"/>
          <w:b/>
        </w:rPr>
        <w:t>Решили:</w:t>
      </w:r>
      <w:r>
        <w:rPr>
          <w:rFonts w:asciiTheme="minorHAnsi" w:hAnsiTheme="minorHAnsi" w:cstheme="minorHAnsi"/>
        </w:rPr>
        <w:t xml:space="preserve"> Утвердить фирменный стиль.</w:t>
      </w:r>
    </w:p>
    <w:p w:rsidR="00693740" w:rsidRDefault="00693740" w:rsidP="00693740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BF1569">
        <w:rPr>
          <w:rFonts w:asciiTheme="minorHAnsi" w:hAnsiTheme="minorHAnsi" w:cstheme="minorHAnsi"/>
          <w:b/>
        </w:rPr>
        <w:t>Голосовали:</w:t>
      </w:r>
      <w:r>
        <w:rPr>
          <w:rFonts w:asciiTheme="minorHAnsi" w:hAnsiTheme="minorHAnsi" w:cstheme="minorHAnsi"/>
        </w:rPr>
        <w:t xml:space="preserve"> </w:t>
      </w:r>
      <w:r w:rsidR="00953D11">
        <w:rPr>
          <w:rFonts w:asciiTheme="minorHAnsi" w:hAnsiTheme="minorHAnsi" w:cstheme="minorHAnsi"/>
        </w:rPr>
        <w:t>«ЗА»</w:t>
      </w:r>
      <w:r w:rsidR="00953D11" w:rsidRPr="003919D4">
        <w:rPr>
          <w:rFonts w:asciiTheme="minorHAnsi" w:hAnsiTheme="minorHAnsi" w:cstheme="minorHAnsi"/>
        </w:rPr>
        <w:t xml:space="preserve"> </w:t>
      </w:r>
      <w:r w:rsidR="00953D11">
        <w:rPr>
          <w:rFonts w:asciiTheme="minorHAnsi" w:hAnsiTheme="minorHAnsi" w:cstheme="minorHAnsi"/>
        </w:rPr>
        <w:t xml:space="preserve">- </w:t>
      </w:r>
      <w:r w:rsidR="00953D11" w:rsidRPr="003919D4">
        <w:rPr>
          <w:rFonts w:asciiTheme="minorHAnsi" w:hAnsiTheme="minorHAnsi" w:cstheme="minorHAnsi"/>
        </w:rPr>
        <w:t>единогласно</w:t>
      </w:r>
    </w:p>
    <w:p w:rsidR="00482A98" w:rsidRPr="00482A98" w:rsidRDefault="00482A98" w:rsidP="00482A98">
      <w:pPr>
        <w:tabs>
          <w:tab w:val="left" w:pos="426"/>
        </w:tabs>
        <w:spacing w:line="252" w:lineRule="auto"/>
        <w:jc w:val="both"/>
        <w:rPr>
          <w:rFonts w:asciiTheme="minorHAnsi" w:hAnsiTheme="minorHAnsi" w:cstheme="minorHAnsi"/>
          <w:b/>
        </w:rPr>
      </w:pPr>
      <w:r w:rsidRPr="00482A98">
        <w:rPr>
          <w:rFonts w:asciiTheme="minorHAnsi" w:hAnsiTheme="minorHAnsi" w:cstheme="minorHAnsi"/>
          <w:b/>
        </w:rPr>
        <w:t>По двенадцатому вопросу: Разное</w:t>
      </w:r>
    </w:p>
    <w:p w:rsidR="00953D11" w:rsidRDefault="00482A98" w:rsidP="00693740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482A98">
        <w:rPr>
          <w:rFonts w:asciiTheme="minorHAnsi" w:hAnsiTheme="minorHAnsi" w:cstheme="minorHAnsi"/>
          <w:b/>
        </w:rPr>
        <w:t>Слушали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953D11">
        <w:rPr>
          <w:rFonts w:asciiTheme="minorHAnsi" w:hAnsiTheme="minorHAnsi" w:cstheme="minorHAnsi"/>
        </w:rPr>
        <w:t xml:space="preserve">Корсунская Е.В. </w:t>
      </w:r>
      <w:r>
        <w:rPr>
          <w:rFonts w:asciiTheme="minorHAnsi" w:hAnsiTheme="minorHAnsi" w:cstheme="minorHAnsi"/>
        </w:rPr>
        <w:t xml:space="preserve">В связи с тем, что Председатель Совета Лиги Касаткин В.А. написал заявление о сложении своих полномочий, то Совет должен избрать нового Председателя Совета Лиги. </w:t>
      </w:r>
      <w:proofErr w:type="gramStart"/>
      <w:r>
        <w:rPr>
          <w:rFonts w:asciiTheme="minorHAnsi" w:hAnsiTheme="minorHAnsi" w:cstheme="minorHAnsi"/>
        </w:rPr>
        <w:t>Т.к. выборы на должность Председателя Совета могут быть осуществ</w:t>
      </w:r>
      <w:r w:rsidR="00671F3F">
        <w:rPr>
          <w:rFonts w:asciiTheme="minorHAnsi" w:hAnsiTheme="minorHAnsi" w:cstheme="minorHAnsi"/>
        </w:rPr>
        <w:t>лены</w:t>
      </w:r>
      <w:r>
        <w:rPr>
          <w:rFonts w:asciiTheme="minorHAnsi" w:hAnsiTheme="minorHAnsi" w:cstheme="minorHAnsi"/>
        </w:rPr>
        <w:t xml:space="preserve"> из </w:t>
      </w:r>
      <w:r w:rsidR="00671F3F">
        <w:rPr>
          <w:rFonts w:asciiTheme="minorHAnsi" w:hAnsiTheme="minorHAnsi" w:cstheme="minorHAnsi"/>
        </w:rPr>
        <w:t xml:space="preserve">числа членов Совета, Корунская Е.В.  предложила обратиться в Совет Лиги с предложением выбрать временно исполняющего обязанности Председателя Совета Лиги до общего собрания </w:t>
      </w:r>
      <w:r w:rsidR="00BF1828">
        <w:rPr>
          <w:rFonts w:asciiTheme="minorHAnsi" w:hAnsiTheme="minorHAnsi" w:cstheme="minorHAnsi"/>
        </w:rPr>
        <w:t>Лиги апреле</w:t>
      </w:r>
      <w:r w:rsidR="00671F3F">
        <w:rPr>
          <w:rFonts w:asciiTheme="minorHAnsi" w:hAnsiTheme="minorHAnsi" w:cstheme="minorHAnsi"/>
        </w:rPr>
        <w:t xml:space="preserve"> 2014 г. </w:t>
      </w:r>
      <w:r w:rsidR="00561DBD">
        <w:rPr>
          <w:rFonts w:asciiTheme="minorHAnsi" w:hAnsiTheme="minorHAnsi" w:cstheme="minorHAnsi"/>
        </w:rPr>
        <w:t xml:space="preserve">Екатерина Витальевна предложила так же </w:t>
      </w:r>
      <w:r w:rsidR="00BF1828">
        <w:rPr>
          <w:rFonts w:asciiTheme="minorHAnsi" w:hAnsiTheme="minorHAnsi" w:cstheme="minorHAnsi"/>
        </w:rPr>
        <w:t>организовать процедуру выдвижения на должность Председателя Совета Лиги</w:t>
      </w:r>
      <w:r w:rsidR="00953D11">
        <w:rPr>
          <w:rFonts w:asciiTheme="minorHAnsi" w:hAnsiTheme="minorHAnsi" w:cstheme="minorHAnsi"/>
        </w:rPr>
        <w:t xml:space="preserve"> с учетом мнения региональных ассоциаций.</w:t>
      </w:r>
      <w:proofErr w:type="gramEnd"/>
      <w:r w:rsidR="00953D11">
        <w:rPr>
          <w:rFonts w:asciiTheme="minorHAnsi" w:hAnsiTheme="minorHAnsi" w:cstheme="minorHAnsi"/>
        </w:rPr>
        <w:t xml:space="preserve"> Кроме того, предложить Лиге создать рабочую группу для разработки дополнений в ее Устав, в которую мы могли бы передать свои предложения и направить своих представителей.</w:t>
      </w:r>
      <w:r w:rsidR="00BF1828">
        <w:rPr>
          <w:rFonts w:asciiTheme="minorHAnsi" w:hAnsiTheme="minorHAnsi" w:cstheme="minorHAnsi"/>
        </w:rPr>
        <w:t xml:space="preserve"> </w:t>
      </w:r>
    </w:p>
    <w:p w:rsidR="00BF1828" w:rsidRDefault="00BF1828" w:rsidP="00693740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BF1828">
        <w:rPr>
          <w:rFonts w:asciiTheme="minorHAnsi" w:hAnsiTheme="minorHAnsi" w:cstheme="minorHAnsi"/>
          <w:b/>
        </w:rPr>
        <w:t>Решили:</w:t>
      </w:r>
      <w:r>
        <w:rPr>
          <w:rFonts w:asciiTheme="minorHAnsi" w:hAnsiTheme="minorHAnsi" w:cstheme="minorHAnsi"/>
        </w:rPr>
        <w:t xml:space="preserve"> </w:t>
      </w:r>
      <w:r w:rsidR="00953D11" w:rsidRPr="005F5E84">
        <w:rPr>
          <w:rFonts w:asciiTheme="minorHAnsi" w:hAnsiTheme="minorHAnsi" w:cstheme="minorHAnsi"/>
        </w:rPr>
        <w:t>Обратиться пис</w:t>
      </w:r>
      <w:r w:rsidR="005F5E84" w:rsidRPr="005F5E84">
        <w:rPr>
          <w:rFonts w:asciiTheme="minorHAnsi" w:hAnsiTheme="minorHAnsi" w:cstheme="minorHAnsi"/>
        </w:rPr>
        <w:t>ь</w:t>
      </w:r>
      <w:r w:rsidR="00953D11" w:rsidRPr="005F5E84">
        <w:rPr>
          <w:rFonts w:asciiTheme="minorHAnsi" w:hAnsiTheme="minorHAnsi" w:cstheme="minorHAnsi"/>
        </w:rPr>
        <w:t xml:space="preserve">менно </w:t>
      </w:r>
      <w:r w:rsidRPr="005F5E84">
        <w:rPr>
          <w:rFonts w:asciiTheme="minorHAnsi" w:hAnsiTheme="minorHAnsi" w:cstheme="minorHAnsi"/>
        </w:rPr>
        <w:t>в Совет Лиги с предложением о назначении</w:t>
      </w:r>
      <w:r>
        <w:rPr>
          <w:rFonts w:asciiTheme="minorHAnsi" w:hAnsiTheme="minorHAnsi" w:cstheme="minorHAnsi"/>
        </w:rPr>
        <w:t xml:space="preserve"> ВРИО Председателя Совета</w:t>
      </w:r>
      <w:r w:rsidR="003919D4">
        <w:rPr>
          <w:rFonts w:asciiTheme="minorHAnsi" w:hAnsiTheme="minorHAnsi" w:cstheme="minorHAnsi"/>
        </w:rPr>
        <w:t xml:space="preserve"> до апреля 2014 года, до проведения общего собрания Лиги. Внести предложение о введени</w:t>
      </w:r>
      <w:r w:rsidR="005F5E84">
        <w:rPr>
          <w:rFonts w:asciiTheme="minorHAnsi" w:hAnsiTheme="minorHAnsi" w:cstheme="minorHAnsi"/>
        </w:rPr>
        <w:t>и</w:t>
      </w:r>
      <w:r w:rsidR="003919D4">
        <w:rPr>
          <w:rFonts w:asciiTheme="minorHAnsi" w:hAnsiTheme="minorHAnsi" w:cstheme="minorHAnsi"/>
        </w:rPr>
        <w:t xml:space="preserve"> </w:t>
      </w:r>
      <w:proofErr w:type="gramStart"/>
      <w:r w:rsidR="003919D4">
        <w:rPr>
          <w:rFonts w:asciiTheme="minorHAnsi" w:hAnsiTheme="minorHAnsi" w:cstheme="minorHAnsi"/>
        </w:rPr>
        <w:t xml:space="preserve">процедуры </w:t>
      </w:r>
      <w:r w:rsidR="005F5E84">
        <w:rPr>
          <w:rFonts w:asciiTheme="minorHAnsi" w:hAnsiTheme="minorHAnsi" w:cstheme="minorHAnsi"/>
        </w:rPr>
        <w:t>выдвижения кандидатуры Председателя Совета</w:t>
      </w:r>
      <w:proofErr w:type="gramEnd"/>
      <w:r w:rsidR="005F5E84">
        <w:rPr>
          <w:rFonts w:asciiTheme="minorHAnsi" w:hAnsiTheme="minorHAnsi" w:cstheme="minorHAnsi"/>
        </w:rPr>
        <w:t xml:space="preserve"> с учетом мнения региональных ассоциаций.</w:t>
      </w:r>
      <w:r w:rsidR="003919D4">
        <w:rPr>
          <w:rFonts w:asciiTheme="minorHAnsi" w:hAnsiTheme="minorHAnsi" w:cstheme="minorHAnsi"/>
        </w:rPr>
        <w:t xml:space="preserve"> </w:t>
      </w:r>
      <w:r w:rsidR="005F5E84">
        <w:rPr>
          <w:rFonts w:asciiTheme="minorHAnsi" w:hAnsiTheme="minorHAnsi" w:cstheme="minorHAnsi"/>
        </w:rPr>
        <w:t xml:space="preserve">Предложить создать рабочую группу для разработки дополнений в Устав Лиги, Положения об органах и других </w:t>
      </w:r>
      <w:r w:rsidR="003919D4">
        <w:rPr>
          <w:rFonts w:asciiTheme="minorHAnsi" w:hAnsiTheme="minorHAnsi" w:cstheme="minorHAnsi"/>
        </w:rPr>
        <w:t>регл</w:t>
      </w:r>
      <w:r w:rsidR="005F5E84">
        <w:rPr>
          <w:rFonts w:asciiTheme="minorHAnsi" w:hAnsiTheme="minorHAnsi" w:cstheme="minorHAnsi"/>
        </w:rPr>
        <w:t>аментирующих документов</w:t>
      </w:r>
      <w:r w:rsidR="003919D4">
        <w:rPr>
          <w:rFonts w:asciiTheme="minorHAnsi" w:hAnsiTheme="minorHAnsi" w:cstheme="minorHAnsi"/>
        </w:rPr>
        <w:t>.</w:t>
      </w:r>
    </w:p>
    <w:p w:rsidR="003919D4" w:rsidRDefault="003919D4" w:rsidP="00693740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3919D4">
        <w:rPr>
          <w:rFonts w:asciiTheme="minorHAnsi" w:hAnsiTheme="minorHAnsi" w:cstheme="minorHAnsi"/>
          <w:b/>
        </w:rPr>
        <w:t>Голосовали:</w:t>
      </w:r>
      <w:r>
        <w:rPr>
          <w:rFonts w:asciiTheme="minorHAnsi" w:hAnsiTheme="minorHAnsi" w:cstheme="minorHAnsi"/>
        </w:rPr>
        <w:t xml:space="preserve"> </w:t>
      </w:r>
      <w:r w:rsidR="005F5E84">
        <w:rPr>
          <w:rFonts w:asciiTheme="minorHAnsi" w:hAnsiTheme="minorHAnsi" w:cstheme="minorHAnsi"/>
        </w:rPr>
        <w:t>«ЗА»</w:t>
      </w:r>
      <w:r w:rsidR="005F5E84" w:rsidRPr="003919D4">
        <w:rPr>
          <w:rFonts w:asciiTheme="minorHAnsi" w:hAnsiTheme="minorHAnsi" w:cstheme="minorHAnsi"/>
        </w:rPr>
        <w:t xml:space="preserve"> </w:t>
      </w:r>
      <w:r w:rsidR="005F5E84">
        <w:rPr>
          <w:rFonts w:asciiTheme="minorHAnsi" w:hAnsiTheme="minorHAnsi" w:cstheme="minorHAnsi"/>
        </w:rPr>
        <w:t xml:space="preserve">- </w:t>
      </w:r>
      <w:r w:rsidR="005F5E84" w:rsidRPr="003919D4">
        <w:rPr>
          <w:rFonts w:asciiTheme="minorHAnsi" w:hAnsiTheme="minorHAnsi" w:cstheme="minorHAnsi"/>
        </w:rPr>
        <w:t>единогласно</w:t>
      </w:r>
    </w:p>
    <w:p w:rsidR="003919D4" w:rsidRDefault="003919D4" w:rsidP="003919D4">
      <w:pPr>
        <w:pStyle w:val="a4"/>
        <w:rPr>
          <w:rFonts w:cstheme="minorHAnsi"/>
        </w:rPr>
      </w:pPr>
    </w:p>
    <w:p w:rsidR="003919D4" w:rsidRPr="00D03918" w:rsidRDefault="003919D4" w:rsidP="003919D4">
      <w:pPr>
        <w:pStyle w:val="a4"/>
        <w:rPr>
          <w:rFonts w:cstheme="minorHAnsi"/>
        </w:rPr>
      </w:pPr>
      <w:r w:rsidRPr="00D03918">
        <w:rPr>
          <w:rFonts w:cstheme="minorHAnsi"/>
        </w:rPr>
        <w:t>Председатель собрания: Корсунская Е.В.</w:t>
      </w:r>
    </w:p>
    <w:p w:rsidR="003919D4" w:rsidRDefault="003919D4" w:rsidP="003919D4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</w:p>
    <w:p w:rsidR="003919D4" w:rsidRDefault="003919D4" w:rsidP="003919D4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</w:rPr>
      </w:pPr>
      <w:r w:rsidRPr="00D03918">
        <w:rPr>
          <w:rFonts w:asciiTheme="minorHAnsi" w:hAnsiTheme="minorHAnsi" w:cstheme="minorHAnsi"/>
        </w:rPr>
        <w:t>Секретарь собрания: Н.Н. Тимохина</w:t>
      </w:r>
    </w:p>
    <w:p w:rsidR="003919D4" w:rsidRPr="00693740" w:rsidRDefault="003919D4" w:rsidP="00693740">
      <w:pPr>
        <w:tabs>
          <w:tab w:val="left" w:pos="426"/>
        </w:tabs>
        <w:spacing w:after="200" w:line="252" w:lineRule="auto"/>
        <w:jc w:val="both"/>
        <w:rPr>
          <w:rFonts w:asciiTheme="minorHAnsi" w:hAnsiTheme="minorHAnsi" w:cstheme="minorHAnsi"/>
          <w:szCs w:val="20"/>
        </w:rPr>
      </w:pPr>
    </w:p>
    <w:sectPr w:rsidR="003919D4" w:rsidRPr="0069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6D9"/>
    <w:multiLevelType w:val="hybridMultilevel"/>
    <w:tmpl w:val="EDFC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E4F"/>
    <w:multiLevelType w:val="hybridMultilevel"/>
    <w:tmpl w:val="FB66257A"/>
    <w:lvl w:ilvl="0" w:tplc="52EC8D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7AE"/>
    <w:multiLevelType w:val="hybridMultilevel"/>
    <w:tmpl w:val="09848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2766"/>
    <w:multiLevelType w:val="hybridMultilevel"/>
    <w:tmpl w:val="0CCAF016"/>
    <w:lvl w:ilvl="0" w:tplc="48D6BD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171DF9"/>
    <w:multiLevelType w:val="hybridMultilevel"/>
    <w:tmpl w:val="38162F80"/>
    <w:lvl w:ilvl="0" w:tplc="D942662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C3795"/>
    <w:multiLevelType w:val="hybridMultilevel"/>
    <w:tmpl w:val="D4E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2B2D"/>
    <w:multiLevelType w:val="hybridMultilevel"/>
    <w:tmpl w:val="1DC43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41FD6"/>
    <w:multiLevelType w:val="hybridMultilevel"/>
    <w:tmpl w:val="2CAAD54C"/>
    <w:lvl w:ilvl="0" w:tplc="B4FA8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55C8"/>
    <w:multiLevelType w:val="hybridMultilevel"/>
    <w:tmpl w:val="48C4E14C"/>
    <w:lvl w:ilvl="0" w:tplc="53DA2658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D0"/>
    <w:rsid w:val="00057EA6"/>
    <w:rsid w:val="00073679"/>
    <w:rsid w:val="00093369"/>
    <w:rsid w:val="000B55B4"/>
    <w:rsid w:val="000E6F61"/>
    <w:rsid w:val="00111BDA"/>
    <w:rsid w:val="00121141"/>
    <w:rsid w:val="00126CEE"/>
    <w:rsid w:val="001A4155"/>
    <w:rsid w:val="001B4822"/>
    <w:rsid w:val="001C4C8D"/>
    <w:rsid w:val="002F1040"/>
    <w:rsid w:val="003919D4"/>
    <w:rsid w:val="003E5718"/>
    <w:rsid w:val="004031A2"/>
    <w:rsid w:val="00482A98"/>
    <w:rsid w:val="0048508C"/>
    <w:rsid w:val="004D720B"/>
    <w:rsid w:val="004F0006"/>
    <w:rsid w:val="00561DBD"/>
    <w:rsid w:val="005A6C14"/>
    <w:rsid w:val="005F5E84"/>
    <w:rsid w:val="00671F3F"/>
    <w:rsid w:val="00677D81"/>
    <w:rsid w:val="00685E9D"/>
    <w:rsid w:val="00693740"/>
    <w:rsid w:val="006A528C"/>
    <w:rsid w:val="006E1711"/>
    <w:rsid w:val="007C17EC"/>
    <w:rsid w:val="007F6E72"/>
    <w:rsid w:val="00817810"/>
    <w:rsid w:val="00834C7F"/>
    <w:rsid w:val="00835E57"/>
    <w:rsid w:val="008A2B59"/>
    <w:rsid w:val="00953D11"/>
    <w:rsid w:val="00981DDA"/>
    <w:rsid w:val="00997B20"/>
    <w:rsid w:val="009B32DA"/>
    <w:rsid w:val="009C4167"/>
    <w:rsid w:val="009D2F03"/>
    <w:rsid w:val="00A432DC"/>
    <w:rsid w:val="00AB561E"/>
    <w:rsid w:val="00AF17BB"/>
    <w:rsid w:val="00B61820"/>
    <w:rsid w:val="00B709D0"/>
    <w:rsid w:val="00B72DA5"/>
    <w:rsid w:val="00B8769A"/>
    <w:rsid w:val="00BF1569"/>
    <w:rsid w:val="00BF1828"/>
    <w:rsid w:val="00C02518"/>
    <w:rsid w:val="00C61C83"/>
    <w:rsid w:val="00C71C0E"/>
    <w:rsid w:val="00CB2B99"/>
    <w:rsid w:val="00CB7947"/>
    <w:rsid w:val="00D03918"/>
    <w:rsid w:val="00DE778F"/>
    <w:rsid w:val="00E85C7D"/>
    <w:rsid w:val="00E924E0"/>
    <w:rsid w:val="00ED56F4"/>
    <w:rsid w:val="00EF6CCA"/>
    <w:rsid w:val="00F27D89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9D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709D0"/>
    <w:pPr>
      <w:ind w:left="720"/>
      <w:contextualSpacing/>
    </w:pPr>
  </w:style>
  <w:style w:type="paragraph" w:customStyle="1" w:styleId="1">
    <w:name w:val="Без интервала1"/>
    <w:uiPriority w:val="99"/>
    <w:rsid w:val="00D03918"/>
    <w:pPr>
      <w:spacing w:after="0" w:line="240" w:lineRule="auto"/>
    </w:pPr>
    <w:rPr>
      <w:rFonts w:ascii="Calibri" w:eastAsia="Times New Roman" w:hAnsi="Calibri" w:cs="Calibri"/>
      <w:lang w:val="en-I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9D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709D0"/>
    <w:pPr>
      <w:ind w:left="720"/>
      <w:contextualSpacing/>
    </w:pPr>
  </w:style>
  <w:style w:type="paragraph" w:customStyle="1" w:styleId="1">
    <w:name w:val="Без интервала1"/>
    <w:uiPriority w:val="99"/>
    <w:rsid w:val="00D03918"/>
    <w:pPr>
      <w:spacing w:after="0" w:line="240" w:lineRule="auto"/>
    </w:pPr>
    <w:rPr>
      <w:rFonts w:ascii="Calibri" w:eastAsia="Times New Roman" w:hAnsi="Calibri" w:cs="Calibri"/>
      <w:lang w:val="en-I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Мариничев Юрий Борисович</cp:lastModifiedBy>
  <cp:revision>8</cp:revision>
  <dcterms:created xsi:type="dcterms:W3CDTF">2014-01-04T16:08:00Z</dcterms:created>
  <dcterms:modified xsi:type="dcterms:W3CDTF">2014-05-02T17:20:00Z</dcterms:modified>
</cp:coreProperties>
</file>